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51" w:rsidRDefault="00361851" w:rsidP="00361851">
      <w:pPr>
        <w:rPr>
          <w:b/>
          <w:sz w:val="52"/>
          <w:szCs w:val="52"/>
        </w:rPr>
      </w:pPr>
    </w:p>
    <w:p w:rsidR="00361851" w:rsidRPr="00E355C0" w:rsidRDefault="00361851" w:rsidP="00361851">
      <w:pPr>
        <w:rPr>
          <w:rFonts w:asciiTheme="majorHAnsi" w:hAnsiTheme="majorHAnsi"/>
          <w:b/>
          <w:sz w:val="52"/>
          <w:szCs w:val="52"/>
        </w:rPr>
      </w:pPr>
    </w:p>
    <w:p w:rsidR="00361851" w:rsidRPr="00E355C0" w:rsidRDefault="00361851" w:rsidP="00361851">
      <w:pPr>
        <w:jc w:val="center"/>
        <w:rPr>
          <w:rFonts w:asciiTheme="majorHAnsi" w:hAnsiTheme="majorHAnsi"/>
          <w:b/>
          <w:sz w:val="52"/>
          <w:szCs w:val="52"/>
        </w:rPr>
      </w:pPr>
    </w:p>
    <w:p w:rsidR="008C6CA6" w:rsidRPr="00E355C0" w:rsidRDefault="008C6CA6" w:rsidP="00361851">
      <w:pPr>
        <w:jc w:val="center"/>
        <w:rPr>
          <w:rFonts w:asciiTheme="majorHAnsi" w:hAnsiTheme="majorHAnsi"/>
          <w:b/>
          <w:sz w:val="52"/>
          <w:szCs w:val="52"/>
        </w:rPr>
      </w:pPr>
      <w:r w:rsidRPr="00E355C0">
        <w:rPr>
          <w:rFonts w:asciiTheme="majorHAnsi" w:hAnsiTheme="majorHAnsi"/>
          <w:b/>
          <w:sz w:val="52"/>
          <w:szCs w:val="52"/>
        </w:rPr>
        <w:t>Informacja o stanie realizacji zadań oświatowych w roku szkolnym 201</w:t>
      </w:r>
      <w:r w:rsidR="0042748D" w:rsidRPr="00E355C0">
        <w:rPr>
          <w:rFonts w:asciiTheme="majorHAnsi" w:hAnsiTheme="majorHAnsi"/>
          <w:b/>
          <w:sz w:val="52"/>
          <w:szCs w:val="52"/>
        </w:rPr>
        <w:t>7</w:t>
      </w:r>
      <w:r w:rsidRPr="00E355C0">
        <w:rPr>
          <w:rFonts w:asciiTheme="majorHAnsi" w:hAnsiTheme="majorHAnsi"/>
          <w:b/>
          <w:sz w:val="52"/>
          <w:szCs w:val="52"/>
        </w:rPr>
        <w:t>/1</w:t>
      </w:r>
      <w:r w:rsidR="0042748D" w:rsidRPr="00E355C0">
        <w:rPr>
          <w:rFonts w:asciiTheme="majorHAnsi" w:hAnsiTheme="majorHAnsi"/>
          <w:b/>
          <w:sz w:val="52"/>
          <w:szCs w:val="52"/>
        </w:rPr>
        <w:t>8</w:t>
      </w:r>
    </w:p>
    <w:p w:rsidR="00361851" w:rsidRPr="00E355C0" w:rsidRDefault="00361851" w:rsidP="00F4642D">
      <w:pPr>
        <w:jc w:val="center"/>
        <w:rPr>
          <w:rFonts w:asciiTheme="majorHAnsi" w:hAnsiTheme="majorHAnsi"/>
          <w:b/>
          <w:sz w:val="52"/>
          <w:szCs w:val="52"/>
        </w:rPr>
      </w:pPr>
    </w:p>
    <w:p w:rsidR="00361851" w:rsidRPr="00E355C0" w:rsidRDefault="00361851" w:rsidP="00F4642D">
      <w:pPr>
        <w:jc w:val="center"/>
        <w:rPr>
          <w:rFonts w:asciiTheme="majorHAnsi" w:hAnsiTheme="majorHAnsi"/>
          <w:b/>
          <w:sz w:val="52"/>
          <w:szCs w:val="52"/>
        </w:rPr>
      </w:pPr>
      <w:r w:rsidRPr="00E355C0">
        <w:rPr>
          <w:rFonts w:asciiTheme="majorHAnsi" w:hAnsiTheme="maj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4E9675C" wp14:editId="192F0B91">
            <wp:simplePos x="0" y="0"/>
            <wp:positionH relativeFrom="column">
              <wp:posOffset>2482850</wp:posOffset>
            </wp:positionH>
            <wp:positionV relativeFrom="paragraph">
              <wp:posOffset>214630</wp:posOffset>
            </wp:positionV>
            <wp:extent cx="868680" cy="1295400"/>
            <wp:effectExtent l="0" t="0" r="7620" b="0"/>
            <wp:wrapTight wrapText="bothSides">
              <wp:wrapPolygon edited="0">
                <wp:start x="0" y="0"/>
                <wp:lineTo x="0" y="21282"/>
                <wp:lineTo x="21316" y="21282"/>
                <wp:lineTo x="21316" y="0"/>
                <wp:lineTo x="0" y="0"/>
              </wp:wrapPolygon>
            </wp:wrapTight>
            <wp:docPr id="2" name="Obraz 2" descr="http://bip.um.bielawa.pl/pl/bip/jednostki_organizacyjne/inne/mzpo/fo_sssow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://bip.um.bielawa.pl/pl/bip/jednostki_organizacyjne/inne/mzpo/fo_sssow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851" w:rsidRPr="00E355C0" w:rsidRDefault="00361851" w:rsidP="00F4642D">
      <w:pPr>
        <w:jc w:val="center"/>
        <w:rPr>
          <w:rFonts w:asciiTheme="majorHAnsi" w:hAnsiTheme="majorHAnsi"/>
          <w:b/>
          <w:sz w:val="52"/>
          <w:szCs w:val="52"/>
        </w:rPr>
      </w:pPr>
    </w:p>
    <w:p w:rsidR="00361851" w:rsidRPr="00E355C0" w:rsidRDefault="00361851" w:rsidP="00F4642D">
      <w:pPr>
        <w:jc w:val="center"/>
        <w:rPr>
          <w:rFonts w:asciiTheme="majorHAnsi" w:hAnsiTheme="majorHAnsi"/>
          <w:b/>
          <w:sz w:val="52"/>
          <w:szCs w:val="52"/>
        </w:rPr>
      </w:pPr>
    </w:p>
    <w:p w:rsidR="00361851" w:rsidRPr="00E355C0" w:rsidRDefault="00361851" w:rsidP="00361851">
      <w:pPr>
        <w:rPr>
          <w:rFonts w:asciiTheme="majorHAnsi" w:hAnsiTheme="majorHAnsi"/>
          <w:b/>
          <w:sz w:val="52"/>
          <w:szCs w:val="52"/>
        </w:rPr>
      </w:pPr>
    </w:p>
    <w:p w:rsidR="00361851" w:rsidRPr="00E355C0" w:rsidRDefault="00361851" w:rsidP="00361851">
      <w:pPr>
        <w:rPr>
          <w:rFonts w:asciiTheme="majorHAnsi" w:hAnsiTheme="majorHAnsi"/>
          <w:b/>
          <w:sz w:val="52"/>
          <w:szCs w:val="52"/>
        </w:rPr>
      </w:pPr>
    </w:p>
    <w:p w:rsidR="00361851" w:rsidRPr="00E355C0" w:rsidRDefault="00736952" w:rsidP="0036185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Opracował</w:t>
      </w:r>
      <w:r w:rsidR="00361851" w:rsidRPr="00E355C0">
        <w:rPr>
          <w:rFonts w:asciiTheme="majorHAnsi" w:hAnsiTheme="majorHAnsi"/>
          <w:b/>
        </w:rPr>
        <w:t xml:space="preserve"> Miejski Zarząd Placówek Oświaty w Bielawie</w:t>
      </w:r>
    </w:p>
    <w:p w:rsidR="00361851" w:rsidRPr="00E355C0" w:rsidRDefault="00361851" w:rsidP="00361851">
      <w:pPr>
        <w:rPr>
          <w:rFonts w:asciiTheme="majorHAnsi" w:hAnsiTheme="majorHAnsi"/>
          <w:b/>
          <w:sz w:val="52"/>
          <w:szCs w:val="52"/>
        </w:rPr>
      </w:pPr>
    </w:p>
    <w:p w:rsidR="00361851" w:rsidRPr="00E355C0" w:rsidRDefault="00361851" w:rsidP="00361851">
      <w:pPr>
        <w:rPr>
          <w:b/>
          <w:sz w:val="52"/>
          <w:szCs w:val="52"/>
        </w:rPr>
      </w:pPr>
    </w:p>
    <w:p w:rsidR="00361851" w:rsidRPr="00E355C0" w:rsidRDefault="00361851" w:rsidP="00361851">
      <w:pPr>
        <w:rPr>
          <w:b/>
          <w:sz w:val="52"/>
          <w:szCs w:val="52"/>
        </w:rPr>
      </w:pPr>
    </w:p>
    <w:p w:rsidR="00361851" w:rsidRPr="00E355C0" w:rsidRDefault="00361851" w:rsidP="00361851">
      <w:pPr>
        <w:rPr>
          <w:b/>
          <w:sz w:val="52"/>
          <w:szCs w:val="52"/>
        </w:rPr>
      </w:pPr>
    </w:p>
    <w:p w:rsidR="00361851" w:rsidRPr="00E355C0" w:rsidRDefault="00361851" w:rsidP="00361851"/>
    <w:p w:rsidR="00361851" w:rsidRPr="00E355C0" w:rsidRDefault="00361851" w:rsidP="00361851"/>
    <w:p w:rsidR="00361851" w:rsidRPr="00E355C0" w:rsidRDefault="00361851" w:rsidP="00361851"/>
    <w:p w:rsidR="00361851" w:rsidRPr="00E355C0" w:rsidRDefault="00361851" w:rsidP="00361851"/>
    <w:p w:rsidR="00361851" w:rsidRPr="00E355C0" w:rsidRDefault="00361851" w:rsidP="00361851"/>
    <w:p w:rsidR="00361851" w:rsidRPr="00E355C0" w:rsidRDefault="00361851" w:rsidP="00361851"/>
    <w:p w:rsidR="00361851" w:rsidRPr="00E355C0" w:rsidRDefault="00361851" w:rsidP="00361851"/>
    <w:p w:rsidR="00361851" w:rsidRPr="00E355C0" w:rsidRDefault="00361851" w:rsidP="00361851"/>
    <w:p w:rsidR="00361851" w:rsidRPr="00E355C0" w:rsidRDefault="00361851" w:rsidP="00361851"/>
    <w:p w:rsidR="00361851" w:rsidRPr="00E355C0" w:rsidRDefault="00361851" w:rsidP="00361851"/>
    <w:p w:rsidR="00361851" w:rsidRPr="00E355C0" w:rsidRDefault="00361851" w:rsidP="00361851"/>
    <w:p w:rsidR="00361851" w:rsidRPr="00E355C0" w:rsidRDefault="00361851" w:rsidP="00361851">
      <w:pPr>
        <w:rPr>
          <w:b/>
          <w:sz w:val="22"/>
          <w:szCs w:val="22"/>
        </w:rPr>
      </w:pPr>
    </w:p>
    <w:p w:rsidR="00361851" w:rsidRPr="00E355C0" w:rsidRDefault="00361851" w:rsidP="00361851">
      <w:pPr>
        <w:rPr>
          <w:b/>
          <w:sz w:val="22"/>
          <w:szCs w:val="22"/>
        </w:rPr>
      </w:pPr>
    </w:p>
    <w:p w:rsidR="00361851" w:rsidRPr="005265BE" w:rsidRDefault="00736952" w:rsidP="005265BE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październik</w:t>
      </w:r>
      <w:r w:rsidR="00361851" w:rsidRPr="00E355C0">
        <w:rPr>
          <w:rFonts w:asciiTheme="majorHAnsi" w:hAnsiTheme="majorHAnsi"/>
          <w:b/>
          <w:sz w:val="28"/>
          <w:szCs w:val="28"/>
        </w:rPr>
        <w:t xml:space="preserve"> 2018</w:t>
      </w:r>
    </w:p>
    <w:p w:rsidR="008C6CA6" w:rsidRPr="00E355C0" w:rsidRDefault="008C6CA6" w:rsidP="008C6CA6">
      <w:pPr>
        <w:jc w:val="both"/>
        <w:rPr>
          <w:sz w:val="22"/>
          <w:szCs w:val="22"/>
        </w:rPr>
      </w:pPr>
    </w:p>
    <w:p w:rsidR="00A83DAE" w:rsidRDefault="003418B5" w:rsidP="00250960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03418B5">
        <w:rPr>
          <w:rFonts w:asciiTheme="majorHAnsi" w:eastAsiaTheme="majorEastAsia" w:hAnsiTheme="majorHAnsi" w:cstheme="majorBidi"/>
          <w:b/>
          <w:bCs/>
          <w:sz w:val="22"/>
          <w:szCs w:val="22"/>
        </w:rPr>
        <w:t>SPIS TREŚCI</w:t>
      </w:r>
    </w:p>
    <w:p w:rsidR="00A83DAE" w:rsidRPr="003D7078" w:rsidRDefault="00A83DAE" w:rsidP="00250960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520"/>
        <w:gridCol w:w="1010"/>
      </w:tblGrid>
      <w:tr w:rsidR="005265BE" w:rsidRPr="003D7078" w:rsidTr="00C02EB7">
        <w:tc>
          <w:tcPr>
            <w:tcW w:w="534" w:type="dxa"/>
          </w:tcPr>
          <w:p w:rsidR="00B96D71" w:rsidRPr="003D7078" w:rsidRDefault="00B96D71" w:rsidP="00A83DAE">
            <w:pPr>
              <w:jc w:val="right"/>
            </w:pPr>
          </w:p>
        </w:tc>
        <w:tc>
          <w:tcPr>
            <w:tcW w:w="7654" w:type="dxa"/>
          </w:tcPr>
          <w:p w:rsidR="00B96D71" w:rsidRPr="003D7078" w:rsidRDefault="00B96D71" w:rsidP="003418B5">
            <w:r w:rsidRPr="003D7078">
              <w:t>Wstęp</w:t>
            </w:r>
          </w:p>
        </w:tc>
        <w:tc>
          <w:tcPr>
            <w:tcW w:w="1022" w:type="dxa"/>
          </w:tcPr>
          <w:p w:rsidR="00B96D71" w:rsidRPr="003D7078" w:rsidRDefault="003D7078" w:rsidP="00C02EB7">
            <w:pPr>
              <w:jc w:val="right"/>
            </w:pPr>
            <w:r>
              <w:t>str.</w:t>
            </w:r>
            <w:r w:rsidR="00C02EB7">
              <w:t xml:space="preserve"> 3</w:t>
            </w:r>
          </w:p>
        </w:tc>
      </w:tr>
      <w:tr w:rsidR="005265BE" w:rsidRPr="008422E0" w:rsidTr="00C02EB7">
        <w:tc>
          <w:tcPr>
            <w:tcW w:w="534" w:type="dxa"/>
          </w:tcPr>
          <w:p w:rsidR="00B96D71" w:rsidRPr="008422E0" w:rsidRDefault="00B96D71" w:rsidP="00A83DAE">
            <w:pPr>
              <w:jc w:val="right"/>
            </w:pPr>
            <w:r w:rsidRPr="008422E0">
              <w:t>1.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Fonts w:asciiTheme="majorHAnsi" w:hAnsiTheme="majorHAnsi"/>
              </w:rPr>
            </w:pPr>
            <w:r w:rsidRPr="008422E0">
              <w:rPr>
                <w:rFonts w:asciiTheme="majorHAnsi" w:eastAsiaTheme="majorEastAsia" w:hAnsiTheme="majorHAnsi"/>
                <w:sz w:val="22"/>
                <w:szCs w:val="22"/>
              </w:rPr>
              <w:t>Organizacja placówek oświatowych i żłobkowych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4</w:t>
            </w:r>
          </w:p>
        </w:tc>
      </w:tr>
      <w:tr w:rsidR="005265BE" w:rsidRPr="008422E0" w:rsidTr="00C02EB7">
        <w:tc>
          <w:tcPr>
            <w:tcW w:w="534" w:type="dxa"/>
          </w:tcPr>
          <w:p w:rsidR="00B96D71" w:rsidRPr="008422E0" w:rsidRDefault="00A83DAE" w:rsidP="00A83DAE">
            <w:pPr>
              <w:jc w:val="right"/>
            </w:pPr>
            <w:r w:rsidRPr="008422E0">
              <w:t>1.1.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Fonts w:asciiTheme="majorHAnsi" w:hAnsiTheme="majorHAnsi"/>
              </w:rPr>
            </w:pPr>
            <w:r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Przedszkola i żłobki</w:t>
            </w:r>
            <w:r w:rsidR="00A83DAE"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4</w:t>
            </w:r>
          </w:p>
        </w:tc>
      </w:tr>
      <w:tr w:rsidR="005265BE" w:rsidRPr="008422E0" w:rsidTr="00C02EB7">
        <w:tc>
          <w:tcPr>
            <w:tcW w:w="534" w:type="dxa"/>
          </w:tcPr>
          <w:p w:rsidR="00B96D71" w:rsidRPr="008422E0" w:rsidRDefault="00A83DAE" w:rsidP="00A83DAE">
            <w:pPr>
              <w:jc w:val="right"/>
            </w:pPr>
            <w:r w:rsidRPr="008422E0">
              <w:t>1.2.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Fonts w:asciiTheme="majorHAnsi" w:hAnsiTheme="majorHAnsi"/>
              </w:rPr>
            </w:pPr>
            <w:r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Szkoły</w:t>
            </w:r>
            <w:r w:rsidR="00A83DAE"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5</w:t>
            </w:r>
          </w:p>
        </w:tc>
      </w:tr>
      <w:tr w:rsidR="005265BE" w:rsidRPr="008422E0" w:rsidTr="00C02EB7">
        <w:tc>
          <w:tcPr>
            <w:tcW w:w="534" w:type="dxa"/>
          </w:tcPr>
          <w:p w:rsidR="00B96D71" w:rsidRPr="008422E0" w:rsidRDefault="00A83DAE" w:rsidP="00A83DAE">
            <w:pPr>
              <w:jc w:val="right"/>
            </w:pPr>
            <w:r w:rsidRPr="008422E0">
              <w:t>1.3.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Fonts w:asciiTheme="majorHAnsi" w:hAnsiTheme="majorHAnsi"/>
              </w:rPr>
            </w:pPr>
            <w:r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Demografia</w:t>
            </w:r>
            <w:r w:rsidR="00A83DAE"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7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A83DAE" w:rsidP="00A83DAE">
            <w:pPr>
              <w:jc w:val="right"/>
            </w:pPr>
            <w:r w:rsidRPr="008422E0">
              <w:t>1.4.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Placówki niepubliczne</w:t>
            </w:r>
            <w:r w:rsidR="00A83DAE"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7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B96D71" w:rsidP="00A83DAE">
            <w:pPr>
              <w:jc w:val="right"/>
            </w:pPr>
            <w:r w:rsidRPr="008422E0">
              <w:t>2.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8422E0">
              <w:rPr>
                <w:rFonts w:asciiTheme="majorHAnsi" w:eastAsiaTheme="majorEastAsia" w:hAnsiTheme="majorHAnsi"/>
                <w:sz w:val="22"/>
                <w:szCs w:val="22"/>
              </w:rPr>
              <w:t>Baza lokalowa</w:t>
            </w:r>
            <w:r w:rsidR="00A83DAE" w:rsidRPr="008422E0">
              <w:rPr>
                <w:rFonts w:asciiTheme="majorHAnsi" w:eastAsiaTheme="majorEastAsia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8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A83DAE" w:rsidP="00A83DAE">
            <w:pPr>
              <w:jc w:val="right"/>
            </w:pPr>
            <w:r w:rsidRPr="008422E0">
              <w:t>2.1.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Stan techniczny bazy lokalowej</w:t>
            </w:r>
            <w:r w:rsidR="00A83DAE"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8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A83DAE" w:rsidP="00A83DAE">
            <w:pPr>
              <w:jc w:val="right"/>
            </w:pPr>
            <w:r w:rsidRPr="008422E0">
              <w:t>2.2.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Wyposażenie w placówkach oświatowych</w:t>
            </w:r>
            <w:r w:rsidR="00A83DAE"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10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B96D71" w:rsidP="00A83DAE">
            <w:pPr>
              <w:jc w:val="right"/>
            </w:pPr>
            <w:r w:rsidRPr="008422E0">
              <w:t>3.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8422E0">
              <w:rPr>
                <w:rFonts w:asciiTheme="majorHAnsi" w:eastAsiaTheme="majorEastAsia" w:hAnsiTheme="majorHAnsi"/>
                <w:sz w:val="22"/>
                <w:szCs w:val="22"/>
              </w:rPr>
              <w:t>Kadra pedagogiczna</w:t>
            </w:r>
            <w:r w:rsidR="00A83DAE" w:rsidRPr="008422E0">
              <w:rPr>
                <w:rFonts w:asciiTheme="majorHAnsi" w:eastAsiaTheme="majorEastAsia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12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A83DAE" w:rsidP="00A83DAE">
            <w:pPr>
              <w:jc w:val="right"/>
            </w:pPr>
            <w:r w:rsidRPr="008422E0">
              <w:t>3.1.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Doskonalenie zawodowe nauczycieli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14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B96D71" w:rsidP="00A83DAE">
            <w:pPr>
              <w:jc w:val="right"/>
            </w:pPr>
            <w:r w:rsidRPr="008422E0">
              <w:t>4.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8422E0">
              <w:rPr>
                <w:rFonts w:asciiTheme="majorHAnsi" w:hAnsiTheme="majorHAnsi"/>
                <w:sz w:val="22"/>
                <w:szCs w:val="22"/>
              </w:rPr>
              <w:t>P</w:t>
            </w:r>
            <w:r w:rsidRPr="008422E0">
              <w:rPr>
                <w:rFonts w:asciiTheme="majorHAnsi" w:eastAsiaTheme="majorEastAsia" w:hAnsiTheme="majorHAnsi"/>
                <w:sz w:val="22"/>
                <w:szCs w:val="22"/>
              </w:rPr>
              <w:t>roces nauczania i efekty edukacyjne szkół</w:t>
            </w:r>
            <w:r w:rsidR="00A83DAE" w:rsidRPr="008422E0">
              <w:rPr>
                <w:rFonts w:asciiTheme="majorHAnsi" w:eastAsiaTheme="majorEastAsia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17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A83DAE" w:rsidP="00A83DAE">
            <w:pPr>
              <w:jc w:val="right"/>
            </w:pPr>
            <w:r w:rsidRPr="008422E0">
              <w:t>4.1.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8422E0">
              <w:rPr>
                <w:rFonts w:asciiTheme="majorHAnsi" w:hAnsiTheme="majorHAnsi"/>
                <w:sz w:val="22"/>
                <w:szCs w:val="22"/>
              </w:rPr>
              <w:t>Egzamin gimnazjalny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17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B96D71" w:rsidP="00A83DAE">
            <w:pPr>
              <w:jc w:val="right"/>
            </w:pPr>
            <w:r w:rsidRPr="008422E0">
              <w:t>5.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8422E0">
              <w:rPr>
                <w:rFonts w:asciiTheme="majorHAnsi" w:eastAsiaTheme="majorEastAsia" w:hAnsiTheme="majorHAnsi"/>
                <w:sz w:val="22"/>
                <w:szCs w:val="22"/>
              </w:rPr>
              <w:t>Finansowanie oświa</w:t>
            </w:r>
            <w:r w:rsidRPr="008422E0">
              <w:rPr>
                <w:rFonts w:asciiTheme="majorHAnsi" w:hAnsiTheme="majorHAnsi"/>
                <w:sz w:val="22"/>
                <w:szCs w:val="22"/>
              </w:rPr>
              <w:t>ty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20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A83DAE" w:rsidP="00A83DAE">
            <w:pPr>
              <w:jc w:val="right"/>
            </w:pPr>
            <w:r w:rsidRPr="008422E0">
              <w:t>5.1.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Subwencja oświatowa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21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A83DAE" w:rsidP="00A83DAE">
            <w:pPr>
              <w:jc w:val="right"/>
            </w:pPr>
            <w:r w:rsidRPr="008422E0">
              <w:t>5.2.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Dotacje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24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A83DAE" w:rsidP="00A83DAE">
            <w:pPr>
              <w:jc w:val="right"/>
            </w:pPr>
            <w:r w:rsidRPr="008422E0">
              <w:t>5.2.1.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8422E0">
              <w:rPr>
                <w:rFonts w:asciiTheme="majorHAnsi" w:eastAsiaTheme="majorEastAsia" w:hAnsiTheme="majorHAnsi"/>
                <w:sz w:val="22"/>
                <w:szCs w:val="22"/>
              </w:rPr>
              <w:t>Wyprawka szkolna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25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A83DAE" w:rsidP="00A83DAE">
            <w:pPr>
              <w:jc w:val="right"/>
            </w:pPr>
            <w:r w:rsidRPr="008422E0">
              <w:t>5.2.2.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8422E0">
              <w:rPr>
                <w:rFonts w:asciiTheme="majorHAnsi" w:eastAsiaTheme="majorEastAsia" w:hAnsiTheme="majorHAnsi"/>
                <w:sz w:val="22"/>
                <w:szCs w:val="22"/>
              </w:rPr>
              <w:t>Dotacja podręcznikowa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25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A83DAE" w:rsidP="00A83DAE">
            <w:pPr>
              <w:jc w:val="right"/>
            </w:pPr>
            <w:r w:rsidRPr="008422E0">
              <w:t>5.2.3.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8422E0">
              <w:rPr>
                <w:rFonts w:asciiTheme="majorHAnsi" w:eastAsiaTheme="majorEastAsia" w:hAnsiTheme="majorHAnsi"/>
                <w:sz w:val="22"/>
                <w:szCs w:val="22"/>
              </w:rPr>
              <w:t>Dofinansowanie pracowników młodocianych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25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B96D71" w:rsidP="00A83DAE">
            <w:pPr>
              <w:jc w:val="right"/>
            </w:pPr>
            <w:r w:rsidRPr="008422E0">
              <w:t>6.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8422E0">
              <w:rPr>
                <w:rFonts w:asciiTheme="majorHAnsi" w:hAnsiTheme="majorHAnsi"/>
                <w:sz w:val="22"/>
                <w:szCs w:val="22"/>
              </w:rPr>
              <w:t>Stypendia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26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A83DAE" w:rsidP="00A83DAE">
            <w:pPr>
              <w:jc w:val="right"/>
            </w:pPr>
            <w:r w:rsidRPr="008422E0">
              <w:t>6.1.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Stypendia socjalne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26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A83DAE" w:rsidP="00A83DAE">
            <w:pPr>
              <w:jc w:val="right"/>
            </w:pPr>
            <w:r w:rsidRPr="008422E0">
              <w:t>6.2.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Stypendia motywacyjne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27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A83DAE" w:rsidP="00A83DAE">
            <w:pPr>
              <w:jc w:val="right"/>
            </w:pPr>
            <w:r w:rsidRPr="008422E0">
              <w:t>6.3.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8422E0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Nagrody Burmistrza „Złota Sowa</w:t>
            </w:r>
            <w:r w:rsidRPr="008422E0">
              <w:rPr>
                <w:rFonts w:asciiTheme="majorHAnsi" w:hAnsiTheme="majorHAnsi"/>
                <w:sz w:val="22"/>
                <w:szCs w:val="22"/>
              </w:rPr>
              <w:t>”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27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250960" w:rsidP="00A83DAE">
            <w:pPr>
              <w:jc w:val="right"/>
            </w:pPr>
            <w:r w:rsidRPr="008422E0">
              <w:t>7.</w:t>
            </w:r>
          </w:p>
        </w:tc>
        <w:tc>
          <w:tcPr>
            <w:tcW w:w="7654" w:type="dxa"/>
          </w:tcPr>
          <w:p w:rsidR="00B96D71" w:rsidRPr="008422E0" w:rsidRDefault="00B16DAA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8422E0">
              <w:rPr>
                <w:rFonts w:asciiTheme="majorHAnsi" w:eastAsiaTheme="majorEastAsia" w:hAnsiTheme="majorHAnsi" w:cstheme="majorBidi"/>
                <w:bCs/>
                <w:sz w:val="22"/>
                <w:szCs w:val="22"/>
              </w:rPr>
              <w:t xml:space="preserve">Kontrola spełniania obowiązku przygotowania przedszkolnego, obowiązku szkolnego </w:t>
            </w:r>
            <w:r w:rsidR="00B96D71" w:rsidRPr="008422E0">
              <w:rPr>
                <w:rFonts w:asciiTheme="majorHAnsi" w:hAnsiTheme="majorHAnsi" w:cstheme="majorBidi"/>
                <w:sz w:val="22"/>
                <w:szCs w:val="22"/>
              </w:rPr>
              <w:t>oraz obowiązku nauki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28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250960" w:rsidP="00A83DAE">
            <w:pPr>
              <w:jc w:val="right"/>
            </w:pPr>
            <w:r w:rsidRPr="008422E0">
              <w:t>8.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8422E0">
              <w:rPr>
                <w:rFonts w:asciiTheme="majorHAnsi" w:hAnsiTheme="majorHAnsi"/>
                <w:sz w:val="22"/>
                <w:szCs w:val="22"/>
              </w:rPr>
              <w:t>Dowożenie dzieci do szkół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02EB7">
              <w:t xml:space="preserve"> 30</w:t>
            </w:r>
          </w:p>
        </w:tc>
      </w:tr>
      <w:tr w:rsidR="00CF54CC" w:rsidRPr="008422E0" w:rsidTr="00C02EB7">
        <w:tc>
          <w:tcPr>
            <w:tcW w:w="534" w:type="dxa"/>
          </w:tcPr>
          <w:p w:rsidR="00CF54CC" w:rsidRPr="008422E0" w:rsidRDefault="00CF54CC" w:rsidP="00A83DAE">
            <w:pPr>
              <w:jc w:val="right"/>
            </w:pPr>
            <w:r>
              <w:t>9.</w:t>
            </w:r>
          </w:p>
        </w:tc>
        <w:tc>
          <w:tcPr>
            <w:tcW w:w="7654" w:type="dxa"/>
          </w:tcPr>
          <w:p w:rsidR="00CF54CC" w:rsidRPr="008422E0" w:rsidRDefault="00CF54CC" w:rsidP="003418B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Nadzór pedagogiczny sprawowany przez Dolnośląskiego Kuratora Oświaty</w:t>
            </w:r>
          </w:p>
        </w:tc>
        <w:tc>
          <w:tcPr>
            <w:tcW w:w="1022" w:type="dxa"/>
          </w:tcPr>
          <w:p w:rsidR="00CF54CC" w:rsidRPr="008422E0" w:rsidRDefault="00CF54CC" w:rsidP="00C02EB7">
            <w:pPr>
              <w:jc w:val="right"/>
            </w:pPr>
            <w:r>
              <w:t xml:space="preserve">str. 30 </w:t>
            </w:r>
          </w:p>
        </w:tc>
      </w:tr>
      <w:tr w:rsidR="003D7078" w:rsidRPr="008422E0" w:rsidTr="00C02EB7">
        <w:tc>
          <w:tcPr>
            <w:tcW w:w="534" w:type="dxa"/>
          </w:tcPr>
          <w:p w:rsidR="00B96D71" w:rsidRPr="008422E0" w:rsidRDefault="00CF54CC" w:rsidP="00A83DAE">
            <w:pPr>
              <w:jc w:val="right"/>
            </w:pPr>
            <w:r>
              <w:t>10</w:t>
            </w:r>
            <w:r w:rsidR="00250960" w:rsidRPr="008422E0">
              <w:t>.</w:t>
            </w:r>
          </w:p>
        </w:tc>
        <w:tc>
          <w:tcPr>
            <w:tcW w:w="7654" w:type="dxa"/>
          </w:tcPr>
          <w:p w:rsidR="00B96D71" w:rsidRPr="008422E0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8422E0">
              <w:rPr>
                <w:rFonts w:asciiTheme="majorHAnsi" w:hAnsiTheme="majorHAnsi"/>
                <w:sz w:val="22"/>
                <w:szCs w:val="22"/>
              </w:rPr>
              <w:t>Działalność legislacyjna i normotwórcza</w:t>
            </w:r>
          </w:p>
        </w:tc>
        <w:tc>
          <w:tcPr>
            <w:tcW w:w="1022" w:type="dxa"/>
          </w:tcPr>
          <w:p w:rsidR="00B96D71" w:rsidRPr="008422E0" w:rsidRDefault="00250960" w:rsidP="00C02EB7">
            <w:pPr>
              <w:jc w:val="right"/>
            </w:pPr>
            <w:r w:rsidRPr="008422E0">
              <w:t>str.</w:t>
            </w:r>
            <w:r w:rsidR="00CF54CC">
              <w:t xml:space="preserve"> 31</w:t>
            </w:r>
          </w:p>
        </w:tc>
      </w:tr>
    </w:tbl>
    <w:p w:rsidR="003418B5" w:rsidRPr="008422E0" w:rsidRDefault="003418B5" w:rsidP="003418B5"/>
    <w:p w:rsidR="008C6CA6" w:rsidRPr="003A4853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B16DAA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B16DAA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B16DAA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CE1229" w:rsidRPr="00B16DAA" w:rsidRDefault="00CE1229" w:rsidP="008C6CA6">
      <w:pPr>
        <w:jc w:val="both"/>
        <w:rPr>
          <w:rFonts w:asciiTheme="majorHAnsi" w:hAnsiTheme="majorHAnsi"/>
          <w:sz w:val="22"/>
          <w:szCs w:val="22"/>
        </w:rPr>
      </w:pPr>
    </w:p>
    <w:p w:rsidR="00CE1229" w:rsidRPr="00E355C0" w:rsidRDefault="00CE1229" w:rsidP="008C6CA6">
      <w:pPr>
        <w:jc w:val="both"/>
        <w:rPr>
          <w:sz w:val="22"/>
          <w:szCs w:val="22"/>
        </w:rPr>
      </w:pPr>
    </w:p>
    <w:p w:rsidR="008C6CA6" w:rsidRDefault="008C6CA6" w:rsidP="008C6CA6">
      <w:pPr>
        <w:jc w:val="both"/>
        <w:rPr>
          <w:sz w:val="22"/>
          <w:szCs w:val="22"/>
        </w:rPr>
      </w:pPr>
    </w:p>
    <w:p w:rsidR="00C31256" w:rsidRDefault="00C31256" w:rsidP="008C6CA6">
      <w:pPr>
        <w:jc w:val="both"/>
        <w:rPr>
          <w:sz w:val="22"/>
          <w:szCs w:val="22"/>
        </w:rPr>
      </w:pPr>
    </w:p>
    <w:p w:rsidR="00C31256" w:rsidRDefault="00C31256" w:rsidP="008C6CA6">
      <w:pPr>
        <w:jc w:val="both"/>
        <w:rPr>
          <w:sz w:val="22"/>
          <w:szCs w:val="22"/>
        </w:rPr>
      </w:pPr>
    </w:p>
    <w:p w:rsidR="00C31256" w:rsidRDefault="00C31256" w:rsidP="008C6CA6">
      <w:pPr>
        <w:jc w:val="both"/>
        <w:rPr>
          <w:sz w:val="22"/>
          <w:szCs w:val="22"/>
        </w:rPr>
      </w:pPr>
    </w:p>
    <w:p w:rsidR="00C31256" w:rsidRDefault="00C31256" w:rsidP="008C6CA6">
      <w:pPr>
        <w:jc w:val="both"/>
        <w:rPr>
          <w:sz w:val="22"/>
          <w:szCs w:val="22"/>
        </w:rPr>
      </w:pPr>
    </w:p>
    <w:p w:rsidR="00C31256" w:rsidRDefault="00C31256" w:rsidP="008C6CA6">
      <w:pPr>
        <w:jc w:val="both"/>
        <w:rPr>
          <w:sz w:val="22"/>
          <w:szCs w:val="22"/>
        </w:rPr>
      </w:pPr>
    </w:p>
    <w:p w:rsidR="00C31256" w:rsidRDefault="00C31256" w:rsidP="008C6CA6">
      <w:pPr>
        <w:jc w:val="both"/>
        <w:rPr>
          <w:sz w:val="22"/>
          <w:szCs w:val="22"/>
        </w:rPr>
      </w:pPr>
    </w:p>
    <w:p w:rsidR="00C31256" w:rsidRDefault="00C31256" w:rsidP="008C6CA6">
      <w:pPr>
        <w:jc w:val="both"/>
        <w:rPr>
          <w:sz w:val="22"/>
          <w:szCs w:val="22"/>
        </w:rPr>
      </w:pPr>
    </w:p>
    <w:p w:rsidR="00250960" w:rsidRDefault="00250960" w:rsidP="008C6CA6">
      <w:pPr>
        <w:jc w:val="both"/>
        <w:rPr>
          <w:sz w:val="22"/>
          <w:szCs w:val="22"/>
        </w:rPr>
      </w:pPr>
    </w:p>
    <w:p w:rsidR="00250960" w:rsidRDefault="00250960" w:rsidP="008C6CA6">
      <w:pPr>
        <w:jc w:val="both"/>
        <w:rPr>
          <w:sz w:val="22"/>
          <w:szCs w:val="22"/>
        </w:rPr>
      </w:pPr>
    </w:p>
    <w:p w:rsidR="00250960" w:rsidRDefault="00250960" w:rsidP="008C6CA6">
      <w:pPr>
        <w:jc w:val="both"/>
        <w:rPr>
          <w:sz w:val="22"/>
          <w:szCs w:val="22"/>
        </w:rPr>
      </w:pPr>
    </w:p>
    <w:p w:rsidR="00250960" w:rsidRPr="00E355C0" w:rsidRDefault="00250960" w:rsidP="008C6CA6">
      <w:pPr>
        <w:jc w:val="both"/>
        <w:rPr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>Wstęp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B305AB" w:rsidRPr="00250960" w:rsidRDefault="00B305AB" w:rsidP="00B7353C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Obowiązek sporządzenia i przedłożenia informacji o stanie realizacji zadań oświatowych gminy wynika z art. 11, ust. 7 ustawy z dnia 14 grudnia 2016 r. Prawo oświatowe, który stanowi, że organ wykonawczy jednostki samorządu terytorialnego, w terminie do dnia 31 października, przedstawia organowi stanowiącemu jednostki samorządu terytorialnego informację o stanie realizacji zadań</w:t>
      </w:r>
      <w:r w:rsidR="00B7353C" w:rsidRPr="00250960">
        <w:rPr>
          <w:rFonts w:asciiTheme="majorHAnsi" w:hAnsiTheme="majorHAnsi"/>
          <w:sz w:val="22"/>
          <w:szCs w:val="22"/>
        </w:rPr>
        <w:t xml:space="preserve"> </w:t>
      </w:r>
      <w:r w:rsidRPr="00250960">
        <w:rPr>
          <w:rFonts w:asciiTheme="majorHAnsi" w:hAnsiTheme="majorHAnsi"/>
          <w:sz w:val="22"/>
          <w:szCs w:val="22"/>
        </w:rPr>
        <w:t>oświatowych tej jednostki za poprzedni rok szkolny, w tym o wynikach egzam</w:t>
      </w:r>
      <w:r w:rsidRPr="00250960">
        <w:rPr>
          <w:rFonts w:asciiTheme="majorHAnsi" w:hAnsiTheme="majorHAnsi"/>
          <w:sz w:val="22"/>
          <w:szCs w:val="22"/>
        </w:rPr>
        <w:t>i</w:t>
      </w:r>
      <w:r w:rsidRPr="00250960">
        <w:rPr>
          <w:rFonts w:asciiTheme="majorHAnsi" w:hAnsiTheme="majorHAnsi"/>
          <w:sz w:val="22"/>
          <w:szCs w:val="22"/>
        </w:rPr>
        <w:t>n</w:t>
      </w:r>
      <w:r w:rsidR="00B7353C" w:rsidRPr="00250960">
        <w:rPr>
          <w:rFonts w:asciiTheme="majorHAnsi" w:hAnsiTheme="majorHAnsi"/>
          <w:sz w:val="22"/>
          <w:szCs w:val="22"/>
        </w:rPr>
        <w:t xml:space="preserve">u gimnazjalnego </w:t>
      </w:r>
      <w:r w:rsidRPr="00250960">
        <w:rPr>
          <w:rFonts w:asciiTheme="majorHAnsi" w:hAnsiTheme="majorHAnsi"/>
          <w:sz w:val="22"/>
          <w:szCs w:val="22"/>
        </w:rPr>
        <w:t xml:space="preserve">i wynikach nadzoru pedagogicznego sprawowanego przez </w:t>
      </w:r>
      <w:r w:rsidR="00B7353C" w:rsidRPr="00250960">
        <w:rPr>
          <w:rFonts w:asciiTheme="majorHAnsi" w:hAnsiTheme="majorHAnsi"/>
          <w:sz w:val="22"/>
          <w:szCs w:val="22"/>
        </w:rPr>
        <w:t>Dolnośląskiego</w:t>
      </w:r>
      <w:r w:rsidRPr="00250960">
        <w:rPr>
          <w:rFonts w:asciiTheme="majorHAnsi" w:hAnsiTheme="majorHAnsi"/>
          <w:sz w:val="22"/>
          <w:szCs w:val="22"/>
        </w:rPr>
        <w:t xml:space="preserve"> Kuratora Oświaty. </w:t>
      </w:r>
    </w:p>
    <w:p w:rsidR="00B305AB" w:rsidRPr="00250960" w:rsidRDefault="00B305AB" w:rsidP="00686F93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Zgodnie z art. 10 w/w ustawy organ prowadzący szkołę</w:t>
      </w:r>
      <w:r w:rsidR="00B7353C" w:rsidRPr="00250960">
        <w:rPr>
          <w:rFonts w:asciiTheme="majorHAnsi" w:hAnsiTheme="majorHAnsi"/>
          <w:sz w:val="22"/>
          <w:szCs w:val="22"/>
        </w:rPr>
        <w:t xml:space="preserve"> </w:t>
      </w:r>
      <w:r w:rsidRPr="00250960">
        <w:rPr>
          <w:rFonts w:asciiTheme="majorHAnsi" w:hAnsiTheme="majorHAnsi"/>
          <w:sz w:val="22"/>
          <w:szCs w:val="22"/>
        </w:rPr>
        <w:t>lub placówkę</w:t>
      </w:r>
      <w:r w:rsidR="00B7353C" w:rsidRPr="00250960">
        <w:rPr>
          <w:rFonts w:asciiTheme="majorHAnsi" w:hAnsiTheme="majorHAnsi"/>
          <w:sz w:val="22"/>
          <w:szCs w:val="22"/>
        </w:rPr>
        <w:t xml:space="preserve"> </w:t>
      </w:r>
      <w:r w:rsidRPr="00250960">
        <w:rPr>
          <w:rFonts w:asciiTheme="majorHAnsi" w:hAnsiTheme="majorHAnsi"/>
          <w:sz w:val="22"/>
          <w:szCs w:val="22"/>
        </w:rPr>
        <w:t>odpowiada za jej działa</w:t>
      </w:r>
      <w:r w:rsidRPr="00250960">
        <w:rPr>
          <w:rFonts w:asciiTheme="majorHAnsi" w:hAnsiTheme="majorHAnsi"/>
          <w:sz w:val="22"/>
          <w:szCs w:val="22"/>
        </w:rPr>
        <w:t>l</w:t>
      </w:r>
      <w:r w:rsidRPr="00250960">
        <w:rPr>
          <w:rFonts w:asciiTheme="majorHAnsi" w:hAnsiTheme="majorHAnsi"/>
          <w:sz w:val="22"/>
          <w:szCs w:val="22"/>
        </w:rPr>
        <w:t>ność. Do zadań</w:t>
      </w:r>
      <w:r w:rsidR="00B7353C" w:rsidRPr="00250960">
        <w:rPr>
          <w:rFonts w:asciiTheme="majorHAnsi" w:hAnsiTheme="majorHAnsi"/>
          <w:sz w:val="22"/>
          <w:szCs w:val="22"/>
        </w:rPr>
        <w:t xml:space="preserve"> </w:t>
      </w:r>
      <w:r w:rsidRPr="00250960">
        <w:rPr>
          <w:rFonts w:asciiTheme="majorHAnsi" w:hAnsiTheme="majorHAnsi"/>
          <w:sz w:val="22"/>
          <w:szCs w:val="22"/>
        </w:rPr>
        <w:t>organu prowadzącego szkołę</w:t>
      </w:r>
      <w:r w:rsidR="00B7353C" w:rsidRPr="00250960">
        <w:rPr>
          <w:rFonts w:asciiTheme="majorHAnsi" w:hAnsiTheme="majorHAnsi"/>
          <w:sz w:val="22"/>
          <w:szCs w:val="22"/>
        </w:rPr>
        <w:t xml:space="preserve"> </w:t>
      </w:r>
      <w:r w:rsidRPr="00250960">
        <w:rPr>
          <w:rFonts w:asciiTheme="majorHAnsi" w:hAnsiTheme="majorHAnsi"/>
          <w:sz w:val="22"/>
          <w:szCs w:val="22"/>
        </w:rPr>
        <w:t>lub placówkę</w:t>
      </w:r>
      <w:r w:rsidR="00B7353C" w:rsidRPr="00250960">
        <w:rPr>
          <w:rFonts w:asciiTheme="majorHAnsi" w:hAnsiTheme="majorHAnsi"/>
          <w:sz w:val="22"/>
          <w:szCs w:val="22"/>
        </w:rPr>
        <w:t xml:space="preserve"> </w:t>
      </w:r>
      <w:r w:rsidRPr="00250960">
        <w:rPr>
          <w:rFonts w:asciiTheme="majorHAnsi" w:hAnsiTheme="majorHAnsi"/>
          <w:sz w:val="22"/>
          <w:szCs w:val="22"/>
        </w:rPr>
        <w:t xml:space="preserve">należy w szczególności: </w:t>
      </w:r>
    </w:p>
    <w:p w:rsidR="00B305AB" w:rsidRPr="00250960" w:rsidRDefault="00B305AB" w:rsidP="00B7353C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1) zapewnienie warunków działania szkoły lub placówki, w tym bezpiecznych i higienicznych warunków nauki, wychowania i opieki; </w:t>
      </w:r>
    </w:p>
    <w:p w:rsidR="00B305AB" w:rsidRPr="00250960" w:rsidRDefault="00B305AB" w:rsidP="00B7353C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2) zapewnienie warunków umożliwiających stosowanie specjalnej organizacji nauki i metod pracy dla dzieci i młodzieży objętych kształceniem specjalnym; </w:t>
      </w:r>
    </w:p>
    <w:p w:rsidR="00B305AB" w:rsidRPr="00250960" w:rsidRDefault="00B305AB" w:rsidP="00B7353C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3) wykonywanie remontów obiektów szkolnych oraz zadań</w:t>
      </w:r>
      <w:r w:rsidR="00B7353C" w:rsidRPr="00250960">
        <w:rPr>
          <w:rFonts w:asciiTheme="majorHAnsi" w:hAnsiTheme="majorHAnsi"/>
          <w:sz w:val="22"/>
          <w:szCs w:val="22"/>
        </w:rPr>
        <w:t xml:space="preserve"> </w:t>
      </w:r>
      <w:r w:rsidRPr="00250960">
        <w:rPr>
          <w:rFonts w:asciiTheme="majorHAnsi" w:hAnsiTheme="majorHAnsi"/>
          <w:sz w:val="22"/>
          <w:szCs w:val="22"/>
        </w:rPr>
        <w:t xml:space="preserve">inwestycyjnych w tym zakresie; </w:t>
      </w:r>
    </w:p>
    <w:p w:rsidR="00B305AB" w:rsidRPr="00250960" w:rsidRDefault="00B305AB" w:rsidP="00B7353C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4) zapewnienie obsługi administracyjnej, w tym prawnej, obsługi finansowej; </w:t>
      </w:r>
    </w:p>
    <w:p w:rsidR="00B305AB" w:rsidRPr="00250960" w:rsidRDefault="00B305AB" w:rsidP="00B7353C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5) wyposażenie szkoły lub placówki w pomoce dydaktyczne i sprzęt niezbędny do pełnej real</w:t>
      </w:r>
      <w:r w:rsidRPr="00250960">
        <w:rPr>
          <w:rFonts w:asciiTheme="majorHAnsi" w:hAnsiTheme="majorHAnsi"/>
          <w:sz w:val="22"/>
          <w:szCs w:val="22"/>
        </w:rPr>
        <w:t>i</w:t>
      </w:r>
      <w:r w:rsidRPr="00250960">
        <w:rPr>
          <w:rFonts w:asciiTheme="majorHAnsi" w:hAnsiTheme="majorHAnsi"/>
          <w:sz w:val="22"/>
          <w:szCs w:val="22"/>
        </w:rPr>
        <w:t>zacji programów nauczania, programów wychowawczo-profilaktycznych, przeprowadzania e</w:t>
      </w:r>
      <w:r w:rsidRPr="00250960">
        <w:rPr>
          <w:rFonts w:asciiTheme="majorHAnsi" w:hAnsiTheme="majorHAnsi"/>
          <w:sz w:val="22"/>
          <w:szCs w:val="22"/>
        </w:rPr>
        <w:t>g</w:t>
      </w:r>
      <w:r w:rsidRPr="00250960">
        <w:rPr>
          <w:rFonts w:asciiTheme="majorHAnsi" w:hAnsiTheme="majorHAnsi"/>
          <w:sz w:val="22"/>
          <w:szCs w:val="22"/>
        </w:rPr>
        <w:t>zaminów oraz wykonywania innych zadań</w:t>
      </w:r>
      <w:r w:rsidR="00B7353C" w:rsidRPr="00250960">
        <w:rPr>
          <w:rFonts w:asciiTheme="majorHAnsi" w:hAnsiTheme="majorHAnsi"/>
          <w:sz w:val="22"/>
          <w:szCs w:val="22"/>
        </w:rPr>
        <w:t xml:space="preserve"> </w:t>
      </w:r>
      <w:r w:rsidRPr="00250960">
        <w:rPr>
          <w:rFonts w:asciiTheme="majorHAnsi" w:hAnsiTheme="majorHAnsi"/>
          <w:sz w:val="22"/>
          <w:szCs w:val="22"/>
        </w:rPr>
        <w:t xml:space="preserve">statutowych; </w:t>
      </w:r>
    </w:p>
    <w:p w:rsidR="00B305AB" w:rsidRPr="00250960" w:rsidRDefault="00B305AB" w:rsidP="00B7353C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6) wykonywanie czynności w sprawach z zakresu prawa pracy w stosunku do dyrektora szkoły lub placówki. </w:t>
      </w:r>
    </w:p>
    <w:p w:rsidR="00B305AB" w:rsidRPr="00250960" w:rsidRDefault="00B305AB" w:rsidP="00B7353C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 kolei też art. 11 ust. 2 w/w ustawy mówi</w:t>
      </w:r>
      <w:r w:rsidR="00B7353C" w:rsidRPr="00250960">
        <w:rPr>
          <w:rFonts w:asciiTheme="majorHAnsi" w:hAnsiTheme="majorHAnsi"/>
          <w:sz w:val="22"/>
          <w:szCs w:val="22"/>
        </w:rPr>
        <w:t>,</w:t>
      </w:r>
      <w:r w:rsidRPr="00250960">
        <w:rPr>
          <w:rFonts w:asciiTheme="majorHAnsi" w:hAnsiTheme="majorHAnsi"/>
          <w:sz w:val="22"/>
          <w:szCs w:val="22"/>
        </w:rPr>
        <w:t xml:space="preserve"> że zapewnienie kształcenia, wychowania </w:t>
      </w:r>
      <w:r w:rsidR="00F644F7">
        <w:rPr>
          <w:rFonts w:asciiTheme="majorHAnsi" w:hAnsiTheme="majorHAnsi"/>
          <w:sz w:val="22"/>
          <w:szCs w:val="22"/>
        </w:rPr>
        <w:t xml:space="preserve">         </w:t>
      </w:r>
      <w:r w:rsidRPr="00250960">
        <w:rPr>
          <w:rFonts w:asciiTheme="majorHAnsi" w:hAnsiTheme="majorHAnsi"/>
          <w:sz w:val="22"/>
          <w:szCs w:val="22"/>
        </w:rPr>
        <w:t xml:space="preserve">i opieki, w tym kształcenia specjalnego i profilaktyki społecznej, jest zadaniem oświatowym gmin – w przedszkolach oraz w innych formach wychowania przedszkolnego, o których mowa </w:t>
      </w:r>
      <w:r w:rsidR="00F644F7">
        <w:rPr>
          <w:rFonts w:asciiTheme="majorHAnsi" w:hAnsiTheme="majorHAnsi"/>
          <w:sz w:val="22"/>
          <w:szCs w:val="22"/>
        </w:rPr>
        <w:t xml:space="preserve">  </w:t>
      </w:r>
      <w:r w:rsidRPr="00250960">
        <w:rPr>
          <w:rFonts w:asciiTheme="majorHAnsi" w:hAnsiTheme="majorHAnsi"/>
          <w:sz w:val="22"/>
          <w:szCs w:val="22"/>
        </w:rPr>
        <w:t xml:space="preserve">w art. 32 ust. 2, a także w szkołach, o których mowa w art. 8 ust. 15. </w:t>
      </w:r>
    </w:p>
    <w:p w:rsidR="00B7353C" w:rsidRPr="00250960" w:rsidRDefault="00B305AB" w:rsidP="00B7353C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W praktyce obowiązek ten realizowany jest poprzez sieć utworzonych i utrzymywanych szkół, które swym zasięgiem obejmują wszystkie </w:t>
      </w:r>
      <w:r w:rsidR="00B7353C" w:rsidRPr="00250960">
        <w:rPr>
          <w:rFonts w:asciiTheme="majorHAnsi" w:hAnsiTheme="majorHAnsi"/>
          <w:sz w:val="22"/>
          <w:szCs w:val="22"/>
        </w:rPr>
        <w:t>tzw. obwody szkolne zatwierdzone</w:t>
      </w:r>
      <w:r w:rsidRPr="00250960">
        <w:rPr>
          <w:rFonts w:asciiTheme="majorHAnsi" w:hAnsiTheme="majorHAnsi"/>
          <w:sz w:val="22"/>
          <w:szCs w:val="22"/>
        </w:rPr>
        <w:t xml:space="preserve"> uchwałami Rady Gminy, </w:t>
      </w:r>
      <w:r w:rsidR="00B7353C" w:rsidRPr="00250960">
        <w:rPr>
          <w:rFonts w:asciiTheme="majorHAnsi" w:hAnsiTheme="majorHAnsi"/>
          <w:sz w:val="22"/>
          <w:szCs w:val="22"/>
        </w:rPr>
        <w:t xml:space="preserve">dla szkół podstawowych. </w:t>
      </w:r>
    </w:p>
    <w:p w:rsidR="00B305AB" w:rsidRPr="00250960" w:rsidRDefault="00B305AB" w:rsidP="00B7353C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Informacja o stanie realizacji zadań oświatowych gminy przygotowana została przez </w:t>
      </w:r>
      <w:r w:rsidR="00B7353C" w:rsidRPr="00250960">
        <w:rPr>
          <w:rFonts w:asciiTheme="majorHAnsi" w:hAnsiTheme="majorHAnsi"/>
          <w:sz w:val="22"/>
          <w:szCs w:val="22"/>
        </w:rPr>
        <w:t>Miejski Zarząd Placówek Oświaty w Bielawie</w:t>
      </w:r>
      <w:r w:rsidRPr="00250960">
        <w:rPr>
          <w:rFonts w:asciiTheme="majorHAnsi" w:hAnsiTheme="majorHAnsi"/>
          <w:sz w:val="22"/>
          <w:szCs w:val="22"/>
        </w:rPr>
        <w:t xml:space="preserve"> na podstawie danych przekazywanych do Systemu Informacji Oświatowej (SIO), na podstawie arkuszy organizacyjnych, danych przygotowywanych przez dyrektorów szkół i przedszkoli oraz na podstawie licznych opracowań własnych. </w:t>
      </w:r>
    </w:p>
    <w:p w:rsidR="00B305AB" w:rsidRPr="00250960" w:rsidRDefault="00B305AB" w:rsidP="00B7353C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Podobnie jak w ubiegłych latach treść „Informacji...” zawiera dane będące podstawą wielu analiz i sprawozdań, jednakże jej bezpośrednim zadaniem jest pełna i dokładna informacja o tym, </w:t>
      </w:r>
      <w:r w:rsidR="00F644F7">
        <w:rPr>
          <w:rFonts w:asciiTheme="majorHAnsi" w:hAnsiTheme="majorHAnsi"/>
          <w:sz w:val="22"/>
          <w:szCs w:val="22"/>
        </w:rPr>
        <w:t xml:space="preserve">        </w:t>
      </w:r>
      <w:r w:rsidRPr="00250960">
        <w:rPr>
          <w:rFonts w:asciiTheme="majorHAnsi" w:hAnsiTheme="majorHAnsi"/>
          <w:sz w:val="22"/>
          <w:szCs w:val="22"/>
        </w:rPr>
        <w:t xml:space="preserve">w jaki sposób Gmina </w:t>
      </w:r>
      <w:r w:rsidR="00B7353C" w:rsidRPr="00250960">
        <w:rPr>
          <w:rFonts w:asciiTheme="majorHAnsi" w:hAnsiTheme="majorHAnsi"/>
          <w:sz w:val="22"/>
          <w:szCs w:val="22"/>
        </w:rPr>
        <w:t>Bielawa</w:t>
      </w:r>
      <w:r w:rsidRPr="00250960">
        <w:rPr>
          <w:rFonts w:asciiTheme="majorHAnsi" w:hAnsiTheme="majorHAnsi"/>
          <w:sz w:val="22"/>
          <w:szCs w:val="22"/>
        </w:rPr>
        <w:t xml:space="preserve"> realizowała swoje zadania oświatowe w roku szkolnym, </w:t>
      </w:r>
    </w:p>
    <w:p w:rsidR="00B305AB" w:rsidRPr="00250960" w:rsidRDefault="00B305AB" w:rsidP="00B7353C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którego „Informacja...” dotyczy. </w:t>
      </w:r>
    </w:p>
    <w:p w:rsidR="008C6CA6" w:rsidRPr="00250960" w:rsidRDefault="00B305AB" w:rsidP="00B7353C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Prowadzenie polityki oświatowej przez gminę, uwzglę</w:t>
      </w:r>
      <w:r w:rsidR="00B7353C" w:rsidRPr="00250960">
        <w:rPr>
          <w:rFonts w:asciiTheme="majorHAnsi" w:hAnsiTheme="majorHAnsi"/>
          <w:sz w:val="22"/>
          <w:szCs w:val="22"/>
        </w:rPr>
        <w:t xml:space="preserve">dniającej potrzeby społeczności </w:t>
      </w:r>
      <w:r w:rsidRPr="00250960">
        <w:rPr>
          <w:rFonts w:asciiTheme="majorHAnsi" w:hAnsiTheme="majorHAnsi"/>
          <w:sz w:val="22"/>
          <w:szCs w:val="22"/>
        </w:rPr>
        <w:t>lokalnej, możliwości budżetu, jest zadaniem niełatwym i złożonym, ze względu na zróżnicow</w:t>
      </w:r>
      <w:r w:rsidRPr="00250960">
        <w:rPr>
          <w:rFonts w:asciiTheme="majorHAnsi" w:hAnsiTheme="majorHAnsi"/>
          <w:sz w:val="22"/>
          <w:szCs w:val="22"/>
        </w:rPr>
        <w:t>a</w:t>
      </w:r>
      <w:r w:rsidRPr="00250960">
        <w:rPr>
          <w:rFonts w:asciiTheme="majorHAnsi" w:hAnsiTheme="majorHAnsi"/>
          <w:sz w:val="22"/>
          <w:szCs w:val="22"/>
        </w:rPr>
        <w:t xml:space="preserve">nie spraw i problemów. Uwarunkowania Gminy </w:t>
      </w:r>
      <w:r w:rsidR="00B7353C" w:rsidRPr="00250960">
        <w:rPr>
          <w:rFonts w:asciiTheme="majorHAnsi" w:hAnsiTheme="majorHAnsi"/>
          <w:sz w:val="22"/>
          <w:szCs w:val="22"/>
        </w:rPr>
        <w:t>Bielawa</w:t>
      </w:r>
      <w:r w:rsidRPr="00250960">
        <w:rPr>
          <w:rFonts w:asciiTheme="majorHAnsi" w:hAnsiTheme="majorHAnsi"/>
          <w:sz w:val="22"/>
          <w:szCs w:val="22"/>
        </w:rPr>
        <w:t>, mają bardzo istotny wpływ tak na sieć, jak i strukturę organizacyjną jednostek oświatowych, jak również na wielkość nakładów fina</w:t>
      </w:r>
      <w:r w:rsidRPr="00250960">
        <w:rPr>
          <w:rFonts w:asciiTheme="majorHAnsi" w:hAnsiTheme="majorHAnsi"/>
          <w:sz w:val="22"/>
          <w:szCs w:val="22"/>
        </w:rPr>
        <w:t>n</w:t>
      </w:r>
      <w:r w:rsidRPr="00250960">
        <w:rPr>
          <w:rFonts w:asciiTheme="majorHAnsi" w:hAnsiTheme="majorHAnsi"/>
          <w:sz w:val="22"/>
          <w:szCs w:val="22"/>
        </w:rPr>
        <w:t>sowych związanych z realizacją zadań oświatowych. Świadczą o tym między innymi proporcje nakładów finansowych na tę sferę w stosunku do całości wydatków w każdym roku budżet</w:t>
      </w:r>
      <w:r w:rsidRPr="00250960">
        <w:rPr>
          <w:rFonts w:asciiTheme="majorHAnsi" w:hAnsiTheme="majorHAnsi"/>
          <w:sz w:val="22"/>
          <w:szCs w:val="22"/>
        </w:rPr>
        <w:t>o</w:t>
      </w:r>
      <w:r w:rsidRPr="00250960">
        <w:rPr>
          <w:rFonts w:asciiTheme="majorHAnsi" w:hAnsiTheme="majorHAnsi"/>
          <w:sz w:val="22"/>
          <w:szCs w:val="22"/>
        </w:rPr>
        <w:t>wym</w:t>
      </w:r>
      <w:r w:rsidR="00B7353C" w:rsidRPr="00250960">
        <w:rPr>
          <w:rFonts w:asciiTheme="majorHAnsi" w:hAnsiTheme="majorHAnsi"/>
          <w:sz w:val="22"/>
          <w:szCs w:val="22"/>
        </w:rPr>
        <w:t>.</w:t>
      </w:r>
    </w:p>
    <w:p w:rsidR="008C6CA6" w:rsidRPr="00250960" w:rsidRDefault="008C6CA6" w:rsidP="00B7353C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W roku szkolnym 201</w:t>
      </w:r>
      <w:r w:rsidR="00122603" w:rsidRPr="00250960">
        <w:rPr>
          <w:rFonts w:asciiTheme="majorHAnsi" w:hAnsiTheme="majorHAnsi"/>
          <w:sz w:val="22"/>
          <w:szCs w:val="22"/>
        </w:rPr>
        <w:t>7</w:t>
      </w:r>
      <w:r w:rsidRPr="00250960">
        <w:rPr>
          <w:rFonts w:asciiTheme="majorHAnsi" w:hAnsiTheme="majorHAnsi"/>
          <w:sz w:val="22"/>
          <w:szCs w:val="22"/>
        </w:rPr>
        <w:t>/201</w:t>
      </w:r>
      <w:r w:rsidR="00122603" w:rsidRPr="00250960">
        <w:rPr>
          <w:rFonts w:asciiTheme="majorHAnsi" w:hAnsiTheme="majorHAnsi"/>
          <w:sz w:val="22"/>
          <w:szCs w:val="22"/>
        </w:rPr>
        <w:t>8</w:t>
      </w:r>
      <w:r w:rsidR="001B6C99" w:rsidRPr="00250960">
        <w:rPr>
          <w:rFonts w:asciiTheme="majorHAnsi" w:hAnsiTheme="majorHAnsi"/>
          <w:sz w:val="22"/>
          <w:szCs w:val="22"/>
        </w:rPr>
        <w:t xml:space="preserve"> G</w:t>
      </w:r>
      <w:r w:rsidRPr="00250960">
        <w:rPr>
          <w:rFonts w:asciiTheme="majorHAnsi" w:hAnsiTheme="majorHAnsi"/>
          <w:sz w:val="22"/>
          <w:szCs w:val="22"/>
        </w:rPr>
        <w:t>mina Bielawa była organem prowadzącym dla trzech  publicznych szkół pods</w:t>
      </w:r>
      <w:r w:rsidR="00B319E2" w:rsidRPr="00250960">
        <w:rPr>
          <w:rFonts w:asciiTheme="majorHAnsi" w:hAnsiTheme="majorHAnsi"/>
          <w:sz w:val="22"/>
          <w:szCs w:val="22"/>
        </w:rPr>
        <w:t>tawowych</w:t>
      </w:r>
      <w:r w:rsidR="00122603" w:rsidRPr="00250960">
        <w:rPr>
          <w:rFonts w:asciiTheme="majorHAnsi" w:hAnsiTheme="majorHAnsi"/>
          <w:sz w:val="22"/>
          <w:szCs w:val="22"/>
        </w:rPr>
        <w:t xml:space="preserve">, </w:t>
      </w:r>
      <w:r w:rsidRPr="00250960">
        <w:rPr>
          <w:rFonts w:asciiTheme="majorHAnsi" w:hAnsiTheme="majorHAnsi"/>
          <w:sz w:val="22"/>
          <w:szCs w:val="22"/>
        </w:rPr>
        <w:t>przedszkola publicznego</w:t>
      </w:r>
      <w:r w:rsidR="00B319E2" w:rsidRPr="00250960">
        <w:rPr>
          <w:rFonts w:asciiTheme="majorHAnsi" w:hAnsiTheme="majorHAnsi"/>
          <w:sz w:val="22"/>
          <w:szCs w:val="22"/>
        </w:rPr>
        <w:t xml:space="preserve"> oraz żłobka publicznego</w:t>
      </w:r>
      <w:r w:rsidRPr="00250960">
        <w:rPr>
          <w:rFonts w:asciiTheme="majorHAnsi" w:hAnsiTheme="majorHAnsi"/>
          <w:sz w:val="22"/>
          <w:szCs w:val="22"/>
        </w:rPr>
        <w:t xml:space="preserve">. 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Na terenie gminy </w:t>
      </w:r>
      <w:r w:rsidR="009A0631" w:rsidRPr="00250960">
        <w:rPr>
          <w:rFonts w:asciiTheme="majorHAnsi" w:hAnsiTheme="majorHAnsi"/>
          <w:sz w:val="22"/>
          <w:szCs w:val="22"/>
        </w:rPr>
        <w:t>funkcjonowało</w:t>
      </w:r>
      <w:r w:rsidRPr="00250960">
        <w:rPr>
          <w:rFonts w:asciiTheme="majorHAnsi" w:hAnsiTheme="majorHAnsi"/>
          <w:sz w:val="22"/>
          <w:szCs w:val="22"/>
        </w:rPr>
        <w:t xml:space="preserve"> również kilkanaście innych placówek niepublicznych, mi.in.: Zespół Szkół Społecznych </w:t>
      </w:r>
      <w:r w:rsidR="00F72D09" w:rsidRPr="00250960">
        <w:rPr>
          <w:rFonts w:asciiTheme="majorHAnsi" w:hAnsiTheme="majorHAnsi"/>
          <w:sz w:val="22"/>
          <w:szCs w:val="22"/>
        </w:rPr>
        <w:t xml:space="preserve">(szkoła podstawowa </w:t>
      </w:r>
      <w:r w:rsidRPr="00250960">
        <w:rPr>
          <w:rFonts w:asciiTheme="majorHAnsi" w:hAnsiTheme="majorHAnsi"/>
          <w:sz w:val="22"/>
          <w:szCs w:val="22"/>
        </w:rPr>
        <w:t>z oddziałem przedszkolnym),</w:t>
      </w:r>
      <w:r w:rsidR="001328CF" w:rsidRPr="00250960">
        <w:rPr>
          <w:rFonts w:asciiTheme="majorHAnsi" w:hAnsiTheme="majorHAnsi"/>
          <w:sz w:val="22"/>
          <w:szCs w:val="22"/>
        </w:rPr>
        <w:t xml:space="preserve"> </w:t>
      </w:r>
      <w:r w:rsidR="00B7353C" w:rsidRPr="00250960">
        <w:rPr>
          <w:rFonts w:asciiTheme="majorHAnsi" w:hAnsiTheme="majorHAnsi"/>
          <w:sz w:val="22"/>
          <w:szCs w:val="22"/>
        </w:rPr>
        <w:t>przedszkola ni</w:t>
      </w:r>
      <w:r w:rsidR="00B7353C" w:rsidRPr="00250960">
        <w:rPr>
          <w:rFonts w:asciiTheme="majorHAnsi" w:hAnsiTheme="majorHAnsi"/>
          <w:sz w:val="22"/>
          <w:szCs w:val="22"/>
        </w:rPr>
        <w:t>e</w:t>
      </w:r>
      <w:r w:rsidR="00B7353C" w:rsidRPr="00250960">
        <w:rPr>
          <w:rFonts w:asciiTheme="majorHAnsi" w:hAnsiTheme="majorHAnsi"/>
          <w:sz w:val="22"/>
          <w:szCs w:val="22"/>
        </w:rPr>
        <w:t>publiczne</w:t>
      </w:r>
      <w:r w:rsidR="00A515BA" w:rsidRPr="00250960">
        <w:rPr>
          <w:rFonts w:asciiTheme="majorHAnsi" w:hAnsiTheme="majorHAnsi"/>
          <w:sz w:val="22"/>
          <w:szCs w:val="22"/>
        </w:rPr>
        <w:t xml:space="preserve"> </w:t>
      </w:r>
      <w:r w:rsidRPr="00250960">
        <w:rPr>
          <w:rFonts w:asciiTheme="majorHAnsi" w:hAnsiTheme="majorHAnsi"/>
          <w:sz w:val="22"/>
          <w:szCs w:val="22"/>
        </w:rPr>
        <w:t>(w tym z oddziałami integracyjnymi</w:t>
      </w:r>
      <w:r w:rsidR="001328CF" w:rsidRPr="00250960">
        <w:rPr>
          <w:rFonts w:asciiTheme="majorHAnsi" w:hAnsiTheme="majorHAnsi"/>
          <w:sz w:val="22"/>
          <w:szCs w:val="22"/>
        </w:rPr>
        <w:t>), punkt przedszkolny,</w:t>
      </w:r>
      <w:r w:rsidRPr="00250960">
        <w:rPr>
          <w:rFonts w:asciiTheme="majorHAnsi" w:hAnsiTheme="majorHAnsi"/>
          <w:sz w:val="22"/>
          <w:szCs w:val="22"/>
        </w:rPr>
        <w:t xml:space="preserve"> gimnazjum z oddział</w:t>
      </w:r>
      <w:r w:rsidR="001328CF" w:rsidRPr="00250960">
        <w:rPr>
          <w:rFonts w:asciiTheme="majorHAnsi" w:hAnsiTheme="majorHAnsi"/>
          <w:sz w:val="22"/>
          <w:szCs w:val="22"/>
        </w:rPr>
        <w:t>ami przysposabiającymi do pracy oraz przedszkole publiczne prowadzone przez organ nie będący jednostką samorządu terytorialnego.</w:t>
      </w:r>
      <w:r w:rsidRPr="00250960">
        <w:rPr>
          <w:rFonts w:asciiTheme="majorHAnsi" w:hAnsiTheme="majorHAnsi"/>
          <w:sz w:val="22"/>
          <w:szCs w:val="22"/>
        </w:rPr>
        <w:t xml:space="preserve"> Wszystkim w/w placówkom, tj. placówkom publicznym – </w:t>
      </w:r>
      <w:r w:rsidRPr="00250960">
        <w:rPr>
          <w:rFonts w:asciiTheme="majorHAnsi" w:hAnsiTheme="majorHAnsi"/>
          <w:sz w:val="22"/>
          <w:szCs w:val="22"/>
        </w:rPr>
        <w:lastRenderedPageBreak/>
        <w:t>obsługę admin</w:t>
      </w:r>
      <w:r w:rsidR="00122603" w:rsidRPr="00250960">
        <w:rPr>
          <w:rFonts w:asciiTheme="majorHAnsi" w:hAnsiTheme="majorHAnsi"/>
          <w:sz w:val="22"/>
          <w:szCs w:val="22"/>
        </w:rPr>
        <w:t>istracyjną, finansową, księgową</w:t>
      </w:r>
      <w:r w:rsidRPr="00250960">
        <w:rPr>
          <w:rFonts w:asciiTheme="majorHAnsi" w:hAnsiTheme="majorHAnsi"/>
          <w:sz w:val="22"/>
          <w:szCs w:val="22"/>
        </w:rPr>
        <w:t xml:space="preserve"> i organizacyjną, a placówkom niepublicznym - obsługę finansową prowadzi Miejski Zarząd Placówek Oświaty w Bielawie. </w:t>
      </w:r>
    </w:p>
    <w:p w:rsidR="00B319E2" w:rsidRDefault="00B319E2" w:rsidP="008C6CA6">
      <w:pPr>
        <w:jc w:val="both"/>
        <w:rPr>
          <w:rFonts w:asciiTheme="majorHAnsi" w:hAnsiTheme="majorHAnsi"/>
          <w:sz w:val="22"/>
          <w:szCs w:val="22"/>
        </w:rPr>
      </w:pPr>
    </w:p>
    <w:p w:rsidR="00736952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736952" w:rsidRPr="00250960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252225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 xml:space="preserve">Organizacja placówek oświatowych i żłobkowych </w:t>
      </w:r>
    </w:p>
    <w:p w:rsidR="008C6CA6" w:rsidRDefault="008C6CA6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736952" w:rsidRPr="00250960" w:rsidRDefault="00736952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     </w:t>
      </w:r>
      <w:r w:rsidR="0031029E" w:rsidRPr="00250960">
        <w:rPr>
          <w:rFonts w:asciiTheme="majorHAnsi" w:hAnsiTheme="majorHAnsi"/>
          <w:b/>
          <w:sz w:val="22"/>
          <w:szCs w:val="22"/>
        </w:rPr>
        <w:t>1.1 Przedszkola i żłobki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Sieć przedszkoli, w skład której wchodzą przedszkole publiczne (z oddziałami przedszkolnymi zlokalizowanymi </w:t>
      </w:r>
      <w:r w:rsidR="00B319E2" w:rsidRPr="00250960">
        <w:rPr>
          <w:rFonts w:asciiTheme="majorHAnsi" w:hAnsiTheme="majorHAnsi"/>
          <w:sz w:val="22"/>
          <w:szCs w:val="22"/>
        </w:rPr>
        <w:t>w</w:t>
      </w:r>
      <w:r w:rsidRPr="00250960">
        <w:rPr>
          <w:rFonts w:asciiTheme="majorHAnsi" w:hAnsiTheme="majorHAnsi"/>
          <w:sz w:val="22"/>
          <w:szCs w:val="22"/>
        </w:rPr>
        <w:t xml:space="preserve"> szkołach podstawowych: SP 4 – ul. Ludowa, </w:t>
      </w:r>
      <w:r w:rsidR="00B319E2" w:rsidRPr="00250960">
        <w:rPr>
          <w:rFonts w:asciiTheme="majorHAnsi" w:hAnsiTheme="majorHAnsi"/>
          <w:sz w:val="22"/>
          <w:szCs w:val="22"/>
        </w:rPr>
        <w:t>SP 10</w:t>
      </w:r>
      <w:r w:rsidRPr="00250960">
        <w:rPr>
          <w:rFonts w:asciiTheme="majorHAnsi" w:hAnsiTheme="majorHAnsi"/>
          <w:sz w:val="22"/>
          <w:szCs w:val="22"/>
        </w:rPr>
        <w:t xml:space="preserve"> – ul. </w:t>
      </w:r>
      <w:r w:rsidR="00B319E2" w:rsidRPr="00250960">
        <w:rPr>
          <w:rFonts w:asciiTheme="majorHAnsi" w:hAnsiTheme="majorHAnsi"/>
          <w:sz w:val="22"/>
          <w:szCs w:val="22"/>
        </w:rPr>
        <w:t>G. Grota Roweckiego</w:t>
      </w:r>
      <w:r w:rsidRPr="00250960">
        <w:rPr>
          <w:rFonts w:asciiTheme="majorHAnsi" w:hAnsiTheme="majorHAnsi"/>
          <w:sz w:val="22"/>
          <w:szCs w:val="22"/>
        </w:rPr>
        <w:t>) oraz wszystki</w:t>
      </w:r>
      <w:r w:rsidR="005B6661" w:rsidRPr="00250960">
        <w:rPr>
          <w:rFonts w:asciiTheme="majorHAnsi" w:hAnsiTheme="majorHAnsi"/>
          <w:sz w:val="22"/>
          <w:szCs w:val="22"/>
        </w:rPr>
        <w:t>e przedszkola niepubliczne, dały</w:t>
      </w:r>
      <w:r w:rsidRPr="00250960">
        <w:rPr>
          <w:rFonts w:asciiTheme="majorHAnsi" w:hAnsiTheme="majorHAnsi"/>
          <w:sz w:val="22"/>
          <w:szCs w:val="22"/>
        </w:rPr>
        <w:t xml:space="preserve"> możliwość korzystania w roku szkolnym 201</w:t>
      </w:r>
      <w:r w:rsidR="00122603" w:rsidRPr="00250960">
        <w:rPr>
          <w:rFonts w:asciiTheme="majorHAnsi" w:hAnsiTheme="majorHAnsi"/>
          <w:sz w:val="22"/>
          <w:szCs w:val="22"/>
        </w:rPr>
        <w:t>7</w:t>
      </w:r>
      <w:r w:rsidRPr="00250960">
        <w:rPr>
          <w:rFonts w:asciiTheme="majorHAnsi" w:hAnsiTheme="majorHAnsi"/>
          <w:sz w:val="22"/>
          <w:szCs w:val="22"/>
        </w:rPr>
        <w:t>/1</w:t>
      </w:r>
      <w:r w:rsidR="00122603" w:rsidRPr="00250960">
        <w:rPr>
          <w:rFonts w:asciiTheme="majorHAnsi" w:hAnsiTheme="majorHAnsi"/>
          <w:sz w:val="22"/>
          <w:szCs w:val="22"/>
        </w:rPr>
        <w:t>8</w:t>
      </w:r>
      <w:r w:rsidR="005B6661" w:rsidRPr="00250960">
        <w:rPr>
          <w:rFonts w:asciiTheme="majorHAnsi" w:hAnsiTheme="majorHAnsi"/>
          <w:sz w:val="22"/>
          <w:szCs w:val="22"/>
        </w:rPr>
        <w:t xml:space="preserve"> z wychowania przedszkolnego </w:t>
      </w:r>
      <w:r w:rsidR="00686F93" w:rsidRPr="00250960">
        <w:rPr>
          <w:rFonts w:asciiTheme="majorHAnsi" w:hAnsiTheme="majorHAnsi"/>
          <w:sz w:val="22"/>
          <w:szCs w:val="22"/>
        </w:rPr>
        <w:t>885</w:t>
      </w:r>
      <w:r w:rsidRPr="00250960">
        <w:rPr>
          <w:rFonts w:asciiTheme="majorHAnsi" w:hAnsiTheme="majorHAnsi"/>
          <w:sz w:val="22"/>
          <w:szCs w:val="22"/>
        </w:rPr>
        <w:t xml:space="preserve"> dzieciom.</w:t>
      </w:r>
    </w:p>
    <w:p w:rsidR="00736952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530773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Tab. 1. </w:t>
      </w:r>
      <w:r w:rsidR="008C6CA6" w:rsidRPr="00250960">
        <w:rPr>
          <w:rFonts w:asciiTheme="majorHAnsi" w:hAnsiTheme="majorHAnsi"/>
          <w:sz w:val="22"/>
          <w:szCs w:val="22"/>
        </w:rPr>
        <w:t xml:space="preserve">Liczba dzieci w przedszkolach (stan na </w:t>
      </w:r>
      <w:r w:rsidR="00122603" w:rsidRPr="00250960">
        <w:rPr>
          <w:rFonts w:asciiTheme="majorHAnsi" w:hAnsiTheme="majorHAnsi"/>
          <w:sz w:val="22"/>
          <w:szCs w:val="22"/>
        </w:rPr>
        <w:t>marzec</w:t>
      </w:r>
      <w:r w:rsidR="008C6CA6" w:rsidRPr="00250960">
        <w:rPr>
          <w:rFonts w:asciiTheme="majorHAnsi" w:hAnsiTheme="majorHAnsi"/>
          <w:sz w:val="22"/>
          <w:szCs w:val="22"/>
        </w:rPr>
        <w:t xml:space="preserve"> 201</w:t>
      </w:r>
      <w:r w:rsidR="00122603" w:rsidRPr="00250960">
        <w:rPr>
          <w:rFonts w:asciiTheme="majorHAnsi" w:hAnsiTheme="majorHAnsi"/>
          <w:sz w:val="22"/>
          <w:szCs w:val="22"/>
        </w:rPr>
        <w:t xml:space="preserve">8 </w:t>
      </w:r>
      <w:r w:rsidR="008C6CA6" w:rsidRPr="00250960">
        <w:rPr>
          <w:rFonts w:asciiTheme="majorHAnsi" w:hAnsiTheme="majorHAnsi"/>
          <w:sz w:val="22"/>
          <w:szCs w:val="22"/>
        </w:rPr>
        <w:t>r.)</w:t>
      </w:r>
    </w:p>
    <w:p w:rsidR="003E5F42" w:rsidRPr="00250960" w:rsidRDefault="003E5F42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842"/>
        <w:gridCol w:w="2867"/>
      </w:tblGrid>
      <w:tr w:rsidR="00E355C0" w:rsidRPr="00250960" w:rsidTr="003D7078">
        <w:tc>
          <w:tcPr>
            <w:tcW w:w="4503" w:type="dxa"/>
            <w:shd w:val="clear" w:color="auto" w:fill="EAF1DD" w:themeFill="accent3" w:themeFillTint="33"/>
          </w:tcPr>
          <w:p w:rsidR="008C6CA6" w:rsidRPr="00250960" w:rsidRDefault="00342F1A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</w:t>
            </w:r>
            <w:r w:rsidR="008C6CA6" w:rsidRPr="00250960">
              <w:rPr>
                <w:rFonts w:asciiTheme="majorHAnsi" w:hAnsiTheme="majorHAnsi"/>
                <w:sz w:val="22"/>
                <w:szCs w:val="22"/>
              </w:rPr>
              <w:t>lacówka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8C6CA6" w:rsidRPr="00250960" w:rsidRDefault="00342F1A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</w:t>
            </w:r>
            <w:r w:rsidR="008C6CA6" w:rsidRPr="00250960">
              <w:rPr>
                <w:rFonts w:asciiTheme="majorHAnsi" w:hAnsiTheme="majorHAnsi"/>
                <w:sz w:val="22"/>
                <w:szCs w:val="22"/>
              </w:rPr>
              <w:t>iczba dzieci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2867" w:type="dxa"/>
            <w:shd w:val="clear" w:color="auto" w:fill="EAF1DD" w:themeFill="accent3" w:themeFillTint="33"/>
          </w:tcPr>
          <w:p w:rsidR="008C6CA6" w:rsidRPr="00250960" w:rsidRDefault="008C6CA6" w:rsidP="009946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 tym niepełnosprawnych</w:t>
            </w:r>
          </w:p>
        </w:tc>
      </w:tr>
      <w:tr w:rsidR="00E355C0" w:rsidRPr="00250960" w:rsidTr="003D7078">
        <w:tc>
          <w:tcPr>
            <w:tcW w:w="4503" w:type="dxa"/>
            <w:shd w:val="clear" w:color="auto" w:fill="EAF1DD" w:themeFill="accent3" w:themeFillTint="33"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Przedszkole Publiczne nr 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250960" w:rsidRDefault="0012260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142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250960" w:rsidRDefault="00072092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E355C0" w:rsidRPr="00250960" w:rsidTr="003D7078">
        <w:tc>
          <w:tcPr>
            <w:tcW w:w="4503" w:type="dxa"/>
            <w:shd w:val="clear" w:color="auto" w:fill="EAF1DD" w:themeFill="accent3" w:themeFillTint="33"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Ekologiczne Przedszkole Niepubliczne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250960" w:rsidRDefault="0012260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103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250960" w:rsidRDefault="00072092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E355C0" w:rsidRPr="00250960" w:rsidTr="003D7078">
        <w:tc>
          <w:tcPr>
            <w:tcW w:w="4503" w:type="dxa"/>
            <w:shd w:val="clear" w:color="auto" w:fill="EAF1DD" w:themeFill="accent3" w:themeFillTint="33"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Niepubliczne Przedszkole Montessori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250960" w:rsidRDefault="0012260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173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250960" w:rsidRDefault="00072092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</w:tr>
      <w:tr w:rsidR="00E355C0" w:rsidRPr="00250960" w:rsidTr="003D7078">
        <w:tc>
          <w:tcPr>
            <w:tcW w:w="4503" w:type="dxa"/>
            <w:shd w:val="clear" w:color="auto" w:fill="EAF1DD" w:themeFill="accent3" w:themeFillTint="33"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Przedszkole Niepubliczne „Wesołe krasn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ludki”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250960" w:rsidRDefault="0012260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112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250960" w:rsidRDefault="00072092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E355C0" w:rsidRPr="00250960" w:rsidTr="003D7078">
        <w:tc>
          <w:tcPr>
            <w:tcW w:w="4503" w:type="dxa"/>
            <w:shd w:val="clear" w:color="auto" w:fill="EAF1DD" w:themeFill="accent3" w:themeFillTint="33"/>
          </w:tcPr>
          <w:p w:rsidR="008C6CA6" w:rsidRPr="00250960" w:rsidRDefault="008C6CA6" w:rsidP="0099464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Przedszkole Niepubliczne </w:t>
            </w:r>
            <w:r w:rsidR="00994642" w:rsidRPr="00250960">
              <w:rPr>
                <w:rFonts w:asciiTheme="majorHAnsi" w:hAnsiTheme="majorHAnsi"/>
                <w:sz w:val="22"/>
                <w:szCs w:val="22"/>
              </w:rPr>
              <w:t>z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 Oddziałami Int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gracyjnymi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250960" w:rsidRDefault="0012260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81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250960" w:rsidRDefault="00072092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</w:tr>
      <w:tr w:rsidR="00E355C0" w:rsidRPr="00250960" w:rsidTr="003D7078">
        <w:tc>
          <w:tcPr>
            <w:tcW w:w="4503" w:type="dxa"/>
            <w:shd w:val="clear" w:color="auto" w:fill="EAF1DD" w:themeFill="accent3" w:themeFillTint="33"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Sportowe Przedszkole Niepubliczne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250960" w:rsidRDefault="0012260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113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250960" w:rsidRDefault="00072092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E355C0" w:rsidRPr="00250960" w:rsidTr="003D7078">
        <w:tc>
          <w:tcPr>
            <w:tcW w:w="4503" w:type="dxa"/>
            <w:shd w:val="clear" w:color="auto" w:fill="EAF1DD" w:themeFill="accent3" w:themeFillTint="33"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Niepubliczny Punkt Przedszkolny </w:t>
            </w:r>
            <w:r w:rsidR="005B6661" w:rsidRPr="00250960">
              <w:rPr>
                <w:rFonts w:asciiTheme="majorHAnsi" w:hAnsiTheme="majorHAnsi"/>
                <w:sz w:val="22"/>
                <w:szCs w:val="22"/>
              </w:rPr>
              <w:t>„Chatka Puchatka”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250960" w:rsidRDefault="0012260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250960" w:rsidRDefault="00072092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E355C0" w:rsidRPr="00250960" w:rsidTr="003D7078">
        <w:tc>
          <w:tcPr>
            <w:tcW w:w="4503" w:type="dxa"/>
            <w:shd w:val="clear" w:color="auto" w:fill="EAF1DD" w:themeFill="accent3" w:themeFillTint="33"/>
          </w:tcPr>
          <w:p w:rsidR="008C6CA6" w:rsidRPr="00250960" w:rsidRDefault="00B319E2" w:rsidP="005B666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Publiczne Przedszkole z Oddziałami Integr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cyjnymi Sióstr Augustianek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250960" w:rsidRDefault="0012260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103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250960" w:rsidRDefault="00072092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E355C0" w:rsidRPr="00250960" w:rsidTr="003D7078">
        <w:tc>
          <w:tcPr>
            <w:tcW w:w="4503" w:type="dxa"/>
            <w:shd w:val="clear" w:color="auto" w:fill="EAF1DD" w:themeFill="accent3" w:themeFillTint="33"/>
          </w:tcPr>
          <w:p w:rsidR="008C6CA6" w:rsidRPr="00250960" w:rsidRDefault="005B666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Niepubliczne Przedszkole „Miś”</w:t>
            </w:r>
            <w:r w:rsidR="008C6CA6" w:rsidRPr="0025096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250960" w:rsidRDefault="00122603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250960" w:rsidRDefault="00072092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E355C0" w:rsidRPr="00250960" w:rsidTr="003D7078">
        <w:tc>
          <w:tcPr>
            <w:tcW w:w="4503" w:type="dxa"/>
            <w:shd w:val="clear" w:color="auto" w:fill="EAF1DD" w:themeFill="accent3" w:themeFillTint="33"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Oddział Przedszkolny STO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250960" w:rsidRDefault="00F65438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250960" w:rsidRDefault="00072092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E355C0" w:rsidRPr="00250960" w:rsidTr="003D7078">
        <w:tc>
          <w:tcPr>
            <w:tcW w:w="4503" w:type="dxa"/>
            <w:shd w:val="clear" w:color="auto" w:fill="EAF1DD" w:themeFill="accent3" w:themeFillTint="33"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razem 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:rsidR="008C6CA6" w:rsidRPr="00250960" w:rsidRDefault="00F65438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885</w:t>
            </w:r>
          </w:p>
        </w:tc>
        <w:tc>
          <w:tcPr>
            <w:tcW w:w="2867" w:type="dxa"/>
            <w:shd w:val="clear" w:color="auto" w:fill="EAF1DD" w:themeFill="accent3" w:themeFillTint="33"/>
            <w:vAlign w:val="center"/>
          </w:tcPr>
          <w:p w:rsidR="008C6CA6" w:rsidRPr="00250960" w:rsidRDefault="00072092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32</w:t>
            </w:r>
          </w:p>
        </w:tc>
      </w:tr>
    </w:tbl>
    <w:p w:rsidR="00736952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736952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253B65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Tab. 2. </w:t>
      </w:r>
      <w:r w:rsidR="008C6CA6" w:rsidRPr="00250960">
        <w:rPr>
          <w:rFonts w:asciiTheme="majorHAnsi" w:hAnsiTheme="majorHAnsi"/>
          <w:sz w:val="22"/>
          <w:szCs w:val="22"/>
        </w:rPr>
        <w:t>Liczba dzieci w żłobkach ( stan na wrzesień 201</w:t>
      </w:r>
      <w:r w:rsidR="0042748D" w:rsidRPr="00250960">
        <w:rPr>
          <w:rFonts w:asciiTheme="majorHAnsi" w:hAnsiTheme="majorHAnsi"/>
          <w:sz w:val="22"/>
          <w:szCs w:val="22"/>
        </w:rPr>
        <w:t>7</w:t>
      </w:r>
      <w:r w:rsidR="008C6CA6" w:rsidRPr="00250960">
        <w:rPr>
          <w:rFonts w:asciiTheme="majorHAnsi" w:hAnsiTheme="majorHAnsi"/>
          <w:sz w:val="22"/>
          <w:szCs w:val="22"/>
        </w:rPr>
        <w:t xml:space="preserve"> r.)</w:t>
      </w:r>
    </w:p>
    <w:p w:rsidR="003E5F42" w:rsidRPr="00250960" w:rsidRDefault="003E5F42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1881"/>
      </w:tblGrid>
      <w:tr w:rsidR="00E355C0" w:rsidRPr="00250960" w:rsidTr="003D7078">
        <w:tc>
          <w:tcPr>
            <w:tcW w:w="4606" w:type="dxa"/>
            <w:shd w:val="clear" w:color="auto" w:fill="EAF1DD" w:themeFill="accent3" w:themeFillTint="33"/>
          </w:tcPr>
          <w:p w:rsidR="008C6CA6" w:rsidRPr="00250960" w:rsidRDefault="008C6CA6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1881" w:type="dxa"/>
            <w:shd w:val="clear" w:color="auto" w:fill="EAF1DD" w:themeFill="accent3" w:themeFillTint="33"/>
          </w:tcPr>
          <w:p w:rsidR="008C6CA6" w:rsidRPr="00250960" w:rsidRDefault="00342F1A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</w:t>
            </w:r>
            <w:r w:rsidR="008C6CA6" w:rsidRPr="00250960">
              <w:rPr>
                <w:rFonts w:asciiTheme="majorHAnsi" w:hAnsiTheme="majorHAnsi"/>
                <w:sz w:val="22"/>
                <w:szCs w:val="22"/>
              </w:rPr>
              <w:t>iczba dzieci</w:t>
            </w:r>
          </w:p>
        </w:tc>
      </w:tr>
      <w:tr w:rsidR="00E355C0" w:rsidRPr="00250960" w:rsidTr="00F4642D">
        <w:tc>
          <w:tcPr>
            <w:tcW w:w="4606" w:type="dxa"/>
            <w:shd w:val="clear" w:color="auto" w:fill="auto"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Żłobek Publiczny </w:t>
            </w:r>
          </w:p>
        </w:tc>
        <w:tc>
          <w:tcPr>
            <w:tcW w:w="1881" w:type="dxa"/>
            <w:shd w:val="clear" w:color="auto" w:fill="auto"/>
          </w:tcPr>
          <w:p w:rsidR="008C6CA6" w:rsidRPr="00250960" w:rsidRDefault="00F65438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94</w:t>
            </w:r>
          </w:p>
        </w:tc>
      </w:tr>
      <w:tr w:rsidR="008C6CA6" w:rsidRPr="00250960" w:rsidTr="00F4642D">
        <w:tc>
          <w:tcPr>
            <w:tcW w:w="4606" w:type="dxa"/>
            <w:shd w:val="clear" w:color="auto" w:fill="auto"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1881" w:type="dxa"/>
            <w:shd w:val="clear" w:color="auto" w:fill="auto"/>
          </w:tcPr>
          <w:p w:rsidR="008C6CA6" w:rsidRPr="00250960" w:rsidRDefault="00F65438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94</w:t>
            </w:r>
          </w:p>
        </w:tc>
      </w:tr>
    </w:tbl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736952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253B65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Tab. 3. </w:t>
      </w:r>
      <w:r w:rsidR="008C6CA6" w:rsidRPr="00250960">
        <w:rPr>
          <w:rFonts w:asciiTheme="majorHAnsi" w:hAnsiTheme="majorHAnsi"/>
          <w:sz w:val="22"/>
          <w:szCs w:val="22"/>
        </w:rPr>
        <w:t xml:space="preserve">Liczba dzieci w wieku przedszkolnym i </w:t>
      </w:r>
      <w:r w:rsidR="0042748D" w:rsidRPr="00250960">
        <w:rPr>
          <w:rFonts w:asciiTheme="majorHAnsi" w:hAnsiTheme="majorHAnsi"/>
          <w:sz w:val="22"/>
          <w:szCs w:val="22"/>
        </w:rPr>
        <w:t>żłobkowym w latach 2014</w:t>
      </w:r>
      <w:r w:rsidR="008C6CA6" w:rsidRPr="00250960">
        <w:rPr>
          <w:rFonts w:asciiTheme="majorHAnsi" w:hAnsiTheme="majorHAnsi"/>
          <w:sz w:val="22"/>
          <w:szCs w:val="22"/>
        </w:rPr>
        <w:t>-201</w:t>
      </w:r>
      <w:r w:rsidR="0042748D" w:rsidRPr="00250960">
        <w:rPr>
          <w:rFonts w:asciiTheme="majorHAnsi" w:hAnsiTheme="majorHAnsi"/>
          <w:sz w:val="22"/>
          <w:szCs w:val="22"/>
        </w:rPr>
        <w:t>8</w:t>
      </w:r>
    </w:p>
    <w:p w:rsidR="003E5F42" w:rsidRPr="00250960" w:rsidRDefault="003E5F42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689"/>
        <w:gridCol w:w="699"/>
        <w:gridCol w:w="738"/>
        <w:gridCol w:w="760"/>
        <w:gridCol w:w="720"/>
        <w:gridCol w:w="820"/>
        <w:gridCol w:w="767"/>
        <w:gridCol w:w="767"/>
      </w:tblGrid>
      <w:tr w:rsidR="00E355C0" w:rsidRPr="00250960" w:rsidTr="003D7078">
        <w:trPr>
          <w:trHeight w:val="510"/>
        </w:trPr>
        <w:tc>
          <w:tcPr>
            <w:tcW w:w="2380" w:type="dxa"/>
            <w:vMerge w:val="restart"/>
            <w:shd w:val="clear" w:color="auto" w:fill="EAF1DD" w:themeFill="accent3" w:themeFillTint="33"/>
            <w:vAlign w:val="center"/>
            <w:hideMark/>
          </w:tcPr>
          <w:p w:rsidR="0042748D" w:rsidRPr="00250960" w:rsidRDefault="0042748D" w:rsidP="00150FC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1380" w:type="dxa"/>
            <w:gridSpan w:val="2"/>
            <w:shd w:val="clear" w:color="auto" w:fill="EAF1DD" w:themeFill="accent3" w:themeFillTint="33"/>
            <w:vAlign w:val="center"/>
            <w:hideMark/>
          </w:tcPr>
          <w:p w:rsidR="0042748D" w:rsidRPr="00250960" w:rsidRDefault="0042748D" w:rsidP="005B666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rok szkolny 2014/2015</w:t>
            </w:r>
          </w:p>
        </w:tc>
        <w:tc>
          <w:tcPr>
            <w:tcW w:w="1500" w:type="dxa"/>
            <w:gridSpan w:val="2"/>
            <w:shd w:val="clear" w:color="auto" w:fill="EAF1DD" w:themeFill="accent3" w:themeFillTint="33"/>
            <w:vAlign w:val="center"/>
            <w:hideMark/>
          </w:tcPr>
          <w:p w:rsidR="0042748D" w:rsidRPr="00250960" w:rsidRDefault="0042748D" w:rsidP="005B666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rok szkolny 2015/2016</w:t>
            </w:r>
          </w:p>
        </w:tc>
        <w:tc>
          <w:tcPr>
            <w:tcW w:w="1540" w:type="dxa"/>
            <w:gridSpan w:val="2"/>
            <w:shd w:val="clear" w:color="auto" w:fill="EAF1DD" w:themeFill="accent3" w:themeFillTint="33"/>
            <w:vAlign w:val="center"/>
            <w:hideMark/>
          </w:tcPr>
          <w:p w:rsidR="0042748D" w:rsidRPr="00250960" w:rsidRDefault="0042748D" w:rsidP="005B666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rok szkolny 2016/2017</w:t>
            </w:r>
          </w:p>
        </w:tc>
        <w:tc>
          <w:tcPr>
            <w:tcW w:w="1540" w:type="dxa"/>
            <w:gridSpan w:val="2"/>
            <w:shd w:val="clear" w:color="auto" w:fill="EAF1DD" w:themeFill="accent3" w:themeFillTint="33"/>
          </w:tcPr>
          <w:p w:rsidR="0042748D" w:rsidRPr="00250960" w:rsidRDefault="0042748D" w:rsidP="005B666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rok szkolny 2017/2018</w:t>
            </w:r>
          </w:p>
        </w:tc>
      </w:tr>
      <w:tr w:rsidR="00E355C0" w:rsidRPr="00250960" w:rsidTr="003D7078">
        <w:trPr>
          <w:trHeight w:val="525"/>
        </w:trPr>
        <w:tc>
          <w:tcPr>
            <w:tcW w:w="2380" w:type="dxa"/>
            <w:vMerge/>
            <w:shd w:val="clear" w:color="auto" w:fill="EAF1DD" w:themeFill="accent3" w:themeFillTint="33"/>
            <w:vAlign w:val="center"/>
            <w:hideMark/>
          </w:tcPr>
          <w:p w:rsidR="0042748D" w:rsidRPr="00250960" w:rsidRDefault="0042748D" w:rsidP="00150FC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EAF1DD" w:themeFill="accent3" w:themeFillTint="33"/>
            <w:vAlign w:val="center"/>
            <w:hideMark/>
          </w:tcPr>
          <w:p w:rsidR="0042748D" w:rsidRPr="00250960" w:rsidRDefault="0042748D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dzieci</w:t>
            </w:r>
          </w:p>
        </w:tc>
        <w:tc>
          <w:tcPr>
            <w:tcW w:w="700" w:type="dxa"/>
            <w:shd w:val="clear" w:color="auto" w:fill="EAF1DD" w:themeFill="accent3" w:themeFillTint="33"/>
            <w:vAlign w:val="center"/>
            <w:hideMark/>
          </w:tcPr>
          <w:p w:rsidR="0042748D" w:rsidRPr="00250960" w:rsidRDefault="0042748D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oddz.</w:t>
            </w:r>
          </w:p>
        </w:tc>
        <w:tc>
          <w:tcPr>
            <w:tcW w:w="740" w:type="dxa"/>
            <w:shd w:val="clear" w:color="auto" w:fill="EAF1DD" w:themeFill="accent3" w:themeFillTint="33"/>
            <w:vAlign w:val="center"/>
            <w:hideMark/>
          </w:tcPr>
          <w:p w:rsidR="0042748D" w:rsidRPr="00250960" w:rsidRDefault="0042748D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dzieci</w:t>
            </w:r>
          </w:p>
        </w:tc>
        <w:tc>
          <w:tcPr>
            <w:tcW w:w="760" w:type="dxa"/>
            <w:shd w:val="clear" w:color="auto" w:fill="EAF1DD" w:themeFill="accent3" w:themeFillTint="33"/>
            <w:vAlign w:val="center"/>
            <w:hideMark/>
          </w:tcPr>
          <w:p w:rsidR="0042748D" w:rsidRPr="00250960" w:rsidRDefault="0042748D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oddz.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  <w:hideMark/>
          </w:tcPr>
          <w:p w:rsidR="0042748D" w:rsidRPr="00250960" w:rsidRDefault="0042748D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dzieci</w:t>
            </w:r>
          </w:p>
        </w:tc>
        <w:tc>
          <w:tcPr>
            <w:tcW w:w="820" w:type="dxa"/>
            <w:shd w:val="clear" w:color="auto" w:fill="EAF1DD" w:themeFill="accent3" w:themeFillTint="33"/>
            <w:vAlign w:val="center"/>
            <w:hideMark/>
          </w:tcPr>
          <w:p w:rsidR="0042748D" w:rsidRPr="00250960" w:rsidRDefault="0042748D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oddz.</w:t>
            </w:r>
          </w:p>
        </w:tc>
        <w:tc>
          <w:tcPr>
            <w:tcW w:w="770" w:type="dxa"/>
            <w:shd w:val="clear" w:color="auto" w:fill="EAF1DD" w:themeFill="accent3" w:themeFillTint="33"/>
          </w:tcPr>
          <w:p w:rsidR="0042748D" w:rsidRPr="00250960" w:rsidRDefault="0042748D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dzieci</w:t>
            </w:r>
          </w:p>
        </w:tc>
        <w:tc>
          <w:tcPr>
            <w:tcW w:w="770" w:type="dxa"/>
            <w:shd w:val="clear" w:color="auto" w:fill="EAF1DD" w:themeFill="accent3" w:themeFillTint="33"/>
          </w:tcPr>
          <w:p w:rsidR="0042748D" w:rsidRPr="00250960" w:rsidRDefault="0042748D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oddz.</w:t>
            </w:r>
          </w:p>
        </w:tc>
      </w:tr>
      <w:tr w:rsidR="00E355C0" w:rsidRPr="00250960" w:rsidTr="003D7078">
        <w:trPr>
          <w:trHeight w:val="300"/>
        </w:trPr>
        <w:tc>
          <w:tcPr>
            <w:tcW w:w="2380" w:type="dxa"/>
            <w:shd w:val="clear" w:color="auto" w:fill="EAF1DD" w:themeFill="accent3" w:themeFillTint="33"/>
            <w:vAlign w:val="center"/>
            <w:hideMark/>
          </w:tcPr>
          <w:p w:rsidR="0042748D" w:rsidRPr="00250960" w:rsidRDefault="0042748D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Żłobek Publiczny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89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70" w:type="dxa"/>
            <w:vAlign w:val="center"/>
          </w:tcPr>
          <w:p w:rsidR="0042748D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94</w:t>
            </w:r>
          </w:p>
        </w:tc>
        <w:tc>
          <w:tcPr>
            <w:tcW w:w="770" w:type="dxa"/>
            <w:vAlign w:val="center"/>
          </w:tcPr>
          <w:p w:rsidR="0042748D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E355C0" w:rsidRPr="00250960" w:rsidTr="003D7078">
        <w:trPr>
          <w:trHeight w:val="300"/>
        </w:trPr>
        <w:tc>
          <w:tcPr>
            <w:tcW w:w="2380" w:type="dxa"/>
            <w:shd w:val="clear" w:color="auto" w:fill="EAF1DD" w:themeFill="accent3" w:themeFillTint="33"/>
            <w:vAlign w:val="center"/>
            <w:hideMark/>
          </w:tcPr>
          <w:p w:rsidR="0042748D" w:rsidRPr="00250960" w:rsidRDefault="0042748D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PP 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175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150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133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70" w:type="dxa"/>
            <w:vAlign w:val="center"/>
          </w:tcPr>
          <w:p w:rsidR="0042748D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142</w:t>
            </w:r>
          </w:p>
        </w:tc>
        <w:tc>
          <w:tcPr>
            <w:tcW w:w="770" w:type="dxa"/>
            <w:vAlign w:val="center"/>
          </w:tcPr>
          <w:p w:rsidR="0042748D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E355C0" w:rsidRPr="00250960" w:rsidTr="003D7078">
        <w:trPr>
          <w:trHeight w:val="300"/>
        </w:trPr>
        <w:tc>
          <w:tcPr>
            <w:tcW w:w="2380" w:type="dxa"/>
            <w:shd w:val="clear" w:color="auto" w:fill="EAF1DD" w:themeFill="accent3" w:themeFillTint="33"/>
            <w:noWrap/>
            <w:vAlign w:val="center"/>
            <w:hideMark/>
          </w:tcPr>
          <w:p w:rsidR="0042748D" w:rsidRPr="00250960" w:rsidRDefault="0042748D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NP  Ekologiczne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98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111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70" w:type="dxa"/>
            <w:vAlign w:val="center"/>
          </w:tcPr>
          <w:p w:rsidR="0042748D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103</w:t>
            </w:r>
          </w:p>
        </w:tc>
        <w:tc>
          <w:tcPr>
            <w:tcW w:w="770" w:type="dxa"/>
            <w:vAlign w:val="center"/>
          </w:tcPr>
          <w:p w:rsidR="0042748D" w:rsidRPr="00250960" w:rsidRDefault="00072092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E355C0" w:rsidRPr="00250960" w:rsidTr="003D7078">
        <w:trPr>
          <w:trHeight w:val="300"/>
        </w:trPr>
        <w:tc>
          <w:tcPr>
            <w:tcW w:w="2380" w:type="dxa"/>
            <w:shd w:val="clear" w:color="auto" w:fill="EAF1DD" w:themeFill="accent3" w:themeFillTint="33"/>
            <w:noWrap/>
            <w:vAlign w:val="center"/>
            <w:hideMark/>
          </w:tcPr>
          <w:p w:rsidR="0042748D" w:rsidRPr="00250960" w:rsidRDefault="0042748D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NP Montessori z Oddz.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lastRenderedPageBreak/>
              <w:t>Integr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lastRenderedPageBreak/>
              <w:t>139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138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164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70" w:type="dxa"/>
            <w:vAlign w:val="center"/>
          </w:tcPr>
          <w:p w:rsidR="0042748D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173</w:t>
            </w:r>
          </w:p>
        </w:tc>
        <w:tc>
          <w:tcPr>
            <w:tcW w:w="770" w:type="dxa"/>
            <w:vAlign w:val="center"/>
          </w:tcPr>
          <w:p w:rsidR="0042748D" w:rsidRPr="00250960" w:rsidRDefault="00072092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E355C0" w:rsidRPr="00250960" w:rsidTr="003D7078">
        <w:trPr>
          <w:trHeight w:val="300"/>
        </w:trPr>
        <w:tc>
          <w:tcPr>
            <w:tcW w:w="2380" w:type="dxa"/>
            <w:shd w:val="clear" w:color="auto" w:fill="EAF1DD" w:themeFill="accent3" w:themeFillTint="33"/>
            <w:noWrap/>
            <w:vAlign w:val="center"/>
            <w:hideMark/>
          </w:tcPr>
          <w:p w:rsidR="0042748D" w:rsidRPr="00250960" w:rsidRDefault="0042748D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NP  z Oddz.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Integr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89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108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70" w:type="dxa"/>
            <w:vAlign w:val="center"/>
          </w:tcPr>
          <w:p w:rsidR="0042748D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81</w:t>
            </w:r>
          </w:p>
        </w:tc>
        <w:tc>
          <w:tcPr>
            <w:tcW w:w="770" w:type="dxa"/>
            <w:vAlign w:val="center"/>
          </w:tcPr>
          <w:p w:rsidR="0042748D" w:rsidRPr="00250960" w:rsidRDefault="00072092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E355C0" w:rsidRPr="00250960" w:rsidTr="003D7078">
        <w:trPr>
          <w:trHeight w:val="300"/>
        </w:trPr>
        <w:tc>
          <w:tcPr>
            <w:tcW w:w="2380" w:type="dxa"/>
            <w:shd w:val="clear" w:color="auto" w:fill="EAF1DD" w:themeFill="accent3" w:themeFillTint="33"/>
            <w:noWrap/>
            <w:vAlign w:val="center"/>
            <w:hideMark/>
          </w:tcPr>
          <w:p w:rsidR="0042748D" w:rsidRPr="00250960" w:rsidRDefault="0042748D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NP „Wesołe krasnolu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d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ki”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137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109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118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70" w:type="dxa"/>
            <w:vAlign w:val="center"/>
          </w:tcPr>
          <w:p w:rsidR="0042748D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112</w:t>
            </w:r>
          </w:p>
        </w:tc>
        <w:tc>
          <w:tcPr>
            <w:tcW w:w="770" w:type="dxa"/>
            <w:vAlign w:val="center"/>
          </w:tcPr>
          <w:p w:rsidR="0042748D" w:rsidRPr="00250960" w:rsidRDefault="00072092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E355C0" w:rsidRPr="00250960" w:rsidTr="003D7078">
        <w:trPr>
          <w:trHeight w:val="300"/>
        </w:trPr>
        <w:tc>
          <w:tcPr>
            <w:tcW w:w="2380" w:type="dxa"/>
            <w:shd w:val="clear" w:color="auto" w:fill="EAF1DD" w:themeFill="accent3" w:themeFillTint="33"/>
            <w:noWrap/>
            <w:vAlign w:val="center"/>
            <w:hideMark/>
          </w:tcPr>
          <w:p w:rsidR="0042748D" w:rsidRPr="00250960" w:rsidRDefault="0042748D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NP Sportowe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114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120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70" w:type="dxa"/>
            <w:vAlign w:val="center"/>
          </w:tcPr>
          <w:p w:rsidR="0042748D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113</w:t>
            </w:r>
          </w:p>
        </w:tc>
        <w:tc>
          <w:tcPr>
            <w:tcW w:w="770" w:type="dxa"/>
            <w:vAlign w:val="center"/>
          </w:tcPr>
          <w:p w:rsidR="0042748D" w:rsidRPr="00250960" w:rsidRDefault="00072092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E355C0" w:rsidRPr="00250960" w:rsidTr="003D7078">
        <w:trPr>
          <w:trHeight w:val="300"/>
        </w:trPr>
        <w:tc>
          <w:tcPr>
            <w:tcW w:w="2380" w:type="dxa"/>
            <w:shd w:val="clear" w:color="auto" w:fill="EAF1DD" w:themeFill="accent3" w:themeFillTint="33"/>
            <w:noWrap/>
            <w:vAlign w:val="center"/>
            <w:hideMark/>
          </w:tcPr>
          <w:p w:rsidR="0042748D" w:rsidRPr="00250960" w:rsidRDefault="00F65438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PP z Oddz.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Integr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56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70" w:type="dxa"/>
            <w:vAlign w:val="center"/>
          </w:tcPr>
          <w:p w:rsidR="0042748D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103</w:t>
            </w:r>
          </w:p>
        </w:tc>
        <w:tc>
          <w:tcPr>
            <w:tcW w:w="770" w:type="dxa"/>
            <w:vAlign w:val="center"/>
          </w:tcPr>
          <w:p w:rsidR="0042748D" w:rsidRPr="00250960" w:rsidRDefault="00072092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E355C0" w:rsidRPr="00250960" w:rsidTr="003D7078">
        <w:trPr>
          <w:trHeight w:val="300"/>
        </w:trPr>
        <w:tc>
          <w:tcPr>
            <w:tcW w:w="2380" w:type="dxa"/>
            <w:shd w:val="clear" w:color="auto" w:fill="EAF1DD" w:themeFill="accent3" w:themeFillTint="33"/>
            <w:noWrap/>
            <w:vAlign w:val="center"/>
            <w:hideMark/>
          </w:tcPr>
          <w:p w:rsidR="0042748D" w:rsidRPr="00250960" w:rsidRDefault="0042748D" w:rsidP="004535CF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NP „Chatka Puchatka”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70" w:type="dxa"/>
            <w:vAlign w:val="center"/>
          </w:tcPr>
          <w:p w:rsidR="0042748D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770" w:type="dxa"/>
            <w:vAlign w:val="center"/>
          </w:tcPr>
          <w:p w:rsidR="0042748D" w:rsidRPr="00250960" w:rsidRDefault="00072092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E355C0" w:rsidRPr="00250960" w:rsidTr="003D7078">
        <w:trPr>
          <w:trHeight w:val="300"/>
        </w:trPr>
        <w:tc>
          <w:tcPr>
            <w:tcW w:w="2380" w:type="dxa"/>
            <w:shd w:val="clear" w:color="auto" w:fill="EAF1DD" w:themeFill="accent3" w:themeFillTint="33"/>
            <w:noWrap/>
            <w:vAlign w:val="center"/>
            <w:hideMark/>
          </w:tcPr>
          <w:p w:rsidR="0042748D" w:rsidRPr="00250960" w:rsidRDefault="0042748D" w:rsidP="004535CF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NP „Miś”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70" w:type="dxa"/>
            <w:vAlign w:val="center"/>
          </w:tcPr>
          <w:p w:rsidR="0042748D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770" w:type="dxa"/>
            <w:vAlign w:val="center"/>
          </w:tcPr>
          <w:p w:rsidR="0042748D" w:rsidRPr="00250960" w:rsidRDefault="00072092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E355C0" w:rsidRPr="00250960" w:rsidTr="003D7078">
        <w:trPr>
          <w:trHeight w:val="300"/>
        </w:trPr>
        <w:tc>
          <w:tcPr>
            <w:tcW w:w="2380" w:type="dxa"/>
            <w:shd w:val="clear" w:color="auto" w:fill="EAF1DD" w:themeFill="accent3" w:themeFillTint="33"/>
            <w:noWrap/>
            <w:vAlign w:val="center"/>
            <w:hideMark/>
          </w:tcPr>
          <w:p w:rsidR="0042748D" w:rsidRPr="00250960" w:rsidRDefault="0042748D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Oddział p-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ny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 STO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42748D" w:rsidRPr="00250960" w:rsidRDefault="0042748D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70" w:type="dxa"/>
            <w:vAlign w:val="center"/>
          </w:tcPr>
          <w:p w:rsidR="0042748D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770" w:type="dxa"/>
            <w:vAlign w:val="center"/>
          </w:tcPr>
          <w:p w:rsidR="0042748D" w:rsidRPr="00250960" w:rsidRDefault="00072092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E355C0" w:rsidRPr="00250960" w:rsidTr="003D7078">
        <w:trPr>
          <w:trHeight w:val="300"/>
        </w:trPr>
        <w:tc>
          <w:tcPr>
            <w:tcW w:w="2380" w:type="dxa"/>
            <w:shd w:val="clear" w:color="auto" w:fill="EAF1DD" w:themeFill="accent3" w:themeFillTint="33"/>
            <w:noWrap/>
            <w:vAlign w:val="center"/>
            <w:hideMark/>
          </w:tcPr>
          <w:p w:rsidR="00F65438" w:rsidRPr="00250960" w:rsidRDefault="00F65438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NP. Europejska Ak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demia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F65438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65438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65438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F65438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F65438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F65438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F65438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70" w:type="dxa"/>
            <w:vAlign w:val="center"/>
          </w:tcPr>
          <w:p w:rsidR="00F65438" w:rsidRPr="00250960" w:rsidRDefault="00F65438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E355C0" w:rsidRPr="00250960" w:rsidTr="003D7078">
        <w:trPr>
          <w:trHeight w:val="300"/>
        </w:trPr>
        <w:tc>
          <w:tcPr>
            <w:tcW w:w="2380" w:type="dxa"/>
            <w:shd w:val="clear" w:color="auto" w:fill="EAF1DD" w:themeFill="accent3" w:themeFillTint="33"/>
            <w:noWrap/>
            <w:vAlign w:val="center"/>
            <w:hideMark/>
          </w:tcPr>
          <w:p w:rsidR="00F65438" w:rsidRPr="00250960" w:rsidRDefault="00F65438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680" w:type="dxa"/>
            <w:shd w:val="clear" w:color="auto" w:fill="EAF1DD" w:themeFill="accent3" w:themeFillTint="33"/>
            <w:noWrap/>
            <w:vAlign w:val="center"/>
          </w:tcPr>
          <w:p w:rsidR="00F65438" w:rsidRPr="00250960" w:rsidRDefault="00F65438" w:rsidP="00150FC3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700" w:type="dxa"/>
            <w:shd w:val="clear" w:color="auto" w:fill="EAF1DD" w:themeFill="accent3" w:themeFillTint="33"/>
            <w:vAlign w:val="center"/>
          </w:tcPr>
          <w:p w:rsidR="00F65438" w:rsidRPr="00250960" w:rsidRDefault="00F65438" w:rsidP="00150FC3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740" w:type="dxa"/>
            <w:shd w:val="clear" w:color="auto" w:fill="EAF1DD" w:themeFill="accent3" w:themeFillTint="33"/>
            <w:vAlign w:val="center"/>
          </w:tcPr>
          <w:p w:rsidR="00F65438" w:rsidRPr="00250960" w:rsidRDefault="00F65438" w:rsidP="00150FC3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sz w:val="22"/>
                <w:szCs w:val="22"/>
              </w:rPr>
              <w:t>835</w:t>
            </w:r>
          </w:p>
        </w:tc>
        <w:tc>
          <w:tcPr>
            <w:tcW w:w="760" w:type="dxa"/>
            <w:shd w:val="clear" w:color="auto" w:fill="EAF1DD" w:themeFill="accent3" w:themeFillTint="33"/>
            <w:noWrap/>
            <w:vAlign w:val="center"/>
          </w:tcPr>
          <w:p w:rsidR="00F65438" w:rsidRPr="00250960" w:rsidRDefault="00F65438" w:rsidP="00150FC3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720" w:type="dxa"/>
            <w:shd w:val="clear" w:color="auto" w:fill="EAF1DD" w:themeFill="accent3" w:themeFillTint="33"/>
            <w:noWrap/>
            <w:vAlign w:val="center"/>
          </w:tcPr>
          <w:p w:rsidR="00F65438" w:rsidRPr="00250960" w:rsidRDefault="00F65438" w:rsidP="00150FC3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sz w:val="22"/>
                <w:szCs w:val="22"/>
              </w:rPr>
              <w:t>942</w:t>
            </w:r>
          </w:p>
        </w:tc>
        <w:tc>
          <w:tcPr>
            <w:tcW w:w="820" w:type="dxa"/>
            <w:shd w:val="clear" w:color="auto" w:fill="EAF1DD" w:themeFill="accent3" w:themeFillTint="33"/>
            <w:noWrap/>
            <w:vAlign w:val="center"/>
          </w:tcPr>
          <w:p w:rsidR="00F65438" w:rsidRPr="00250960" w:rsidRDefault="00F65438" w:rsidP="00150FC3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770" w:type="dxa"/>
            <w:shd w:val="clear" w:color="auto" w:fill="EAF1DD" w:themeFill="accent3" w:themeFillTint="33"/>
            <w:vAlign w:val="center"/>
          </w:tcPr>
          <w:p w:rsidR="00F65438" w:rsidRPr="00250960" w:rsidRDefault="00072092" w:rsidP="00F6543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sz w:val="22"/>
                <w:szCs w:val="22"/>
              </w:rPr>
              <w:t>979</w:t>
            </w:r>
          </w:p>
        </w:tc>
        <w:tc>
          <w:tcPr>
            <w:tcW w:w="770" w:type="dxa"/>
            <w:shd w:val="clear" w:color="auto" w:fill="EAF1DD" w:themeFill="accent3" w:themeFillTint="33"/>
            <w:vAlign w:val="center"/>
          </w:tcPr>
          <w:p w:rsidR="00F65438" w:rsidRPr="00250960" w:rsidRDefault="00072092" w:rsidP="00F6543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sz w:val="22"/>
                <w:szCs w:val="22"/>
              </w:rPr>
              <w:t>44</w:t>
            </w:r>
          </w:p>
        </w:tc>
      </w:tr>
    </w:tbl>
    <w:p w:rsidR="003E5F42" w:rsidRDefault="003E5F42" w:rsidP="008C6CA6">
      <w:pPr>
        <w:jc w:val="both"/>
        <w:rPr>
          <w:rFonts w:asciiTheme="majorHAnsi" w:hAnsiTheme="majorHAnsi"/>
          <w:sz w:val="22"/>
          <w:szCs w:val="22"/>
        </w:rPr>
      </w:pPr>
    </w:p>
    <w:p w:rsidR="00736952" w:rsidRPr="00250960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31029E" w:rsidP="00D36A0D">
      <w:pPr>
        <w:pStyle w:val="Akapitzlist"/>
        <w:numPr>
          <w:ilvl w:val="1"/>
          <w:numId w:val="15"/>
        </w:num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>Szkoły</w:t>
      </w:r>
    </w:p>
    <w:p w:rsidR="00D36A0D" w:rsidRPr="00250960" w:rsidRDefault="00D36A0D" w:rsidP="00D36A0D">
      <w:pPr>
        <w:pStyle w:val="Akapitzlist"/>
        <w:ind w:left="680"/>
        <w:jc w:val="both"/>
        <w:rPr>
          <w:rFonts w:asciiTheme="majorHAnsi" w:hAnsiTheme="majorHAnsi"/>
          <w:b/>
          <w:sz w:val="22"/>
          <w:szCs w:val="22"/>
        </w:rPr>
      </w:pPr>
    </w:p>
    <w:p w:rsidR="00D36A0D" w:rsidRPr="00250960" w:rsidRDefault="00D36A0D" w:rsidP="00D36A0D">
      <w:pPr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Gmina Bielawa w roku szkolnym 2017/2018 prowadziła 3 szkoły podstawowe, tj. </w:t>
      </w:r>
    </w:p>
    <w:p w:rsidR="00D36A0D" w:rsidRPr="00250960" w:rsidRDefault="00D36A0D" w:rsidP="00D36A0D">
      <w:pPr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1) Szkołę Podstawową nr 4 z Oddziałami Integracyjnymi i Oddziałami Gimnazjum</w:t>
      </w:r>
    </w:p>
    <w:p w:rsidR="00D36A0D" w:rsidRPr="00250960" w:rsidRDefault="00D36A0D" w:rsidP="00D36A0D">
      <w:pPr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2) Ekologiczną Szkołę Podstawową  nr 7 im.. Juliana Tuwima z Oddziałami Gimnazjum; </w:t>
      </w:r>
    </w:p>
    <w:p w:rsidR="00D36A0D" w:rsidRPr="00250960" w:rsidRDefault="00D36A0D" w:rsidP="00D36A0D">
      <w:pPr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3) Szkołę Podstawową nr 10 z Oddziałami Sportowymi i Oddziałami Gimnazjum; </w:t>
      </w:r>
    </w:p>
    <w:p w:rsidR="00D36A0D" w:rsidRPr="00250960" w:rsidRDefault="00D36A0D" w:rsidP="00D36A0D">
      <w:pPr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do których uczęszczało 2 178 uczniów. </w:t>
      </w:r>
    </w:p>
    <w:p w:rsidR="00D36A0D" w:rsidRPr="00250960" w:rsidRDefault="00D36A0D" w:rsidP="00D36A0D">
      <w:pPr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Poniższe tabele przedstawiają liczbę uczniów i oddziałów w poszczególnych placówkach naszej gminy w roku szkolnym 2017/18.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150FC3" w:rsidRPr="00250960" w:rsidRDefault="00253B65" w:rsidP="00150FC3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Tab. 4. </w:t>
      </w:r>
      <w:r w:rsidR="00150FC3" w:rsidRPr="00250960">
        <w:rPr>
          <w:rFonts w:asciiTheme="majorHAnsi" w:hAnsiTheme="majorHAnsi"/>
          <w:sz w:val="22"/>
          <w:szCs w:val="22"/>
        </w:rPr>
        <w:t>Liczba uczniów w szkołach pods</w:t>
      </w:r>
      <w:r w:rsidR="0042748D" w:rsidRPr="00250960">
        <w:rPr>
          <w:rFonts w:asciiTheme="majorHAnsi" w:hAnsiTheme="majorHAnsi"/>
          <w:sz w:val="22"/>
          <w:szCs w:val="22"/>
        </w:rPr>
        <w:t>tawowych w roku szkolnym 2017/18</w:t>
      </w:r>
    </w:p>
    <w:tbl>
      <w:tblPr>
        <w:tblW w:w="564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373"/>
        <w:gridCol w:w="438"/>
        <w:gridCol w:w="423"/>
        <w:gridCol w:w="423"/>
        <w:gridCol w:w="423"/>
        <w:gridCol w:w="432"/>
        <w:gridCol w:w="431"/>
        <w:gridCol w:w="431"/>
        <w:gridCol w:w="431"/>
        <w:gridCol w:w="431"/>
        <w:gridCol w:w="429"/>
        <w:gridCol w:w="431"/>
        <w:gridCol w:w="429"/>
        <w:gridCol w:w="510"/>
        <w:gridCol w:w="429"/>
        <w:gridCol w:w="420"/>
        <w:gridCol w:w="420"/>
        <w:gridCol w:w="420"/>
        <w:gridCol w:w="420"/>
        <w:gridCol w:w="497"/>
        <w:gridCol w:w="493"/>
        <w:gridCol w:w="620"/>
      </w:tblGrid>
      <w:tr w:rsidR="00E355C0" w:rsidRPr="00250960" w:rsidTr="003D7078">
        <w:trPr>
          <w:trHeight w:val="465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 szkoła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 a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 b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 c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 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II a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II 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III a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III 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III 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III d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III e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III f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IV a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IV b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IV c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IV d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IV 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IV f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V a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V b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V c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21722" w:rsidRPr="00250960" w:rsidRDefault="00621722" w:rsidP="00734BB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z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ba uczniów</w:t>
            </w:r>
          </w:p>
        </w:tc>
      </w:tr>
      <w:tr w:rsidR="00E355C0" w:rsidRPr="00250960" w:rsidTr="003D7078">
        <w:trPr>
          <w:trHeight w:val="30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20i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17i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18i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20i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19i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3B3164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351</w:t>
            </w:r>
          </w:p>
        </w:tc>
      </w:tr>
      <w:tr w:rsidR="00E355C0" w:rsidRPr="00250960" w:rsidTr="003D7078">
        <w:trPr>
          <w:trHeight w:val="30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3B3164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394</w:t>
            </w:r>
          </w:p>
        </w:tc>
      </w:tr>
      <w:tr w:rsidR="00E355C0" w:rsidRPr="00250960" w:rsidTr="003D7078">
        <w:trPr>
          <w:trHeight w:val="30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3B3164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471</w:t>
            </w:r>
          </w:p>
        </w:tc>
      </w:tr>
      <w:tr w:rsidR="00E355C0" w:rsidRPr="00250960" w:rsidTr="003D7078">
        <w:trPr>
          <w:trHeight w:val="315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zem SP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38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37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70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74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42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79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3B3164" w:rsidP="00D8594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22460">
              <w:rPr>
                <w:rFonts w:asciiTheme="majorHAnsi" w:hAnsiTheme="majorHAnsi"/>
                <w:b/>
                <w:bCs/>
                <w:sz w:val="20"/>
                <w:szCs w:val="20"/>
              </w:rPr>
              <w:t>1216</w:t>
            </w:r>
          </w:p>
        </w:tc>
      </w:tr>
      <w:tr w:rsidR="00E355C0" w:rsidRPr="00250960" w:rsidTr="003D7078">
        <w:trPr>
          <w:trHeight w:val="30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SP STO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E64FA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75</w:t>
            </w:r>
          </w:p>
        </w:tc>
      </w:tr>
      <w:tr w:rsidR="00E355C0" w:rsidRPr="00250960" w:rsidTr="003D7078">
        <w:trPr>
          <w:trHeight w:val="30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zem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77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38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76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37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75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84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74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42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82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79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A22460" w:rsidRDefault="003B3164" w:rsidP="00D8594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22460">
              <w:rPr>
                <w:rFonts w:asciiTheme="majorHAnsi" w:hAnsiTheme="majorHAnsi"/>
                <w:b/>
                <w:bCs/>
                <w:sz w:val="20"/>
                <w:szCs w:val="20"/>
              </w:rPr>
              <w:t>1291</w:t>
            </w:r>
          </w:p>
        </w:tc>
      </w:tr>
    </w:tbl>
    <w:p w:rsidR="00150FC3" w:rsidRDefault="00150FC3" w:rsidP="00150FC3">
      <w:pPr>
        <w:rPr>
          <w:rFonts w:asciiTheme="majorHAnsi" w:hAnsiTheme="majorHAnsi"/>
          <w:sz w:val="22"/>
          <w:szCs w:val="22"/>
        </w:rPr>
      </w:pPr>
    </w:p>
    <w:p w:rsidR="00736952" w:rsidRPr="00250960" w:rsidRDefault="00736952" w:rsidP="00150FC3">
      <w:pPr>
        <w:rPr>
          <w:rFonts w:asciiTheme="majorHAnsi" w:hAnsiTheme="majorHAnsi"/>
          <w:sz w:val="22"/>
          <w:szCs w:val="22"/>
        </w:rPr>
      </w:pPr>
    </w:p>
    <w:p w:rsidR="00150FC3" w:rsidRPr="00250960" w:rsidRDefault="00253B65" w:rsidP="00150FC3">
      <w:pPr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Tab. 5. </w:t>
      </w:r>
      <w:r w:rsidR="00150FC3" w:rsidRPr="00250960">
        <w:rPr>
          <w:rFonts w:asciiTheme="majorHAnsi" w:hAnsiTheme="majorHAnsi"/>
          <w:sz w:val="22"/>
          <w:szCs w:val="22"/>
        </w:rPr>
        <w:t xml:space="preserve">Liczba uczniów w </w:t>
      </w:r>
      <w:r w:rsidR="0042748D" w:rsidRPr="00250960">
        <w:rPr>
          <w:rFonts w:asciiTheme="majorHAnsi" w:hAnsiTheme="majorHAnsi"/>
          <w:sz w:val="22"/>
          <w:szCs w:val="22"/>
        </w:rPr>
        <w:t xml:space="preserve">klasach </w:t>
      </w:r>
      <w:r w:rsidR="00D36A0D" w:rsidRPr="00250960">
        <w:rPr>
          <w:rFonts w:asciiTheme="majorHAnsi" w:hAnsiTheme="majorHAnsi"/>
          <w:sz w:val="22"/>
          <w:szCs w:val="22"/>
        </w:rPr>
        <w:t xml:space="preserve">VII i klasach </w:t>
      </w:r>
      <w:r w:rsidR="00150FC3" w:rsidRPr="00250960">
        <w:rPr>
          <w:rFonts w:asciiTheme="majorHAnsi" w:hAnsiTheme="majorHAnsi"/>
          <w:sz w:val="22"/>
          <w:szCs w:val="22"/>
        </w:rPr>
        <w:t>gi</w:t>
      </w:r>
      <w:r w:rsidR="00D36A0D" w:rsidRPr="00250960">
        <w:rPr>
          <w:rFonts w:asciiTheme="majorHAnsi" w:hAnsiTheme="majorHAnsi"/>
          <w:sz w:val="22"/>
          <w:szCs w:val="22"/>
        </w:rPr>
        <w:t>mnazjalnych</w:t>
      </w:r>
      <w:r w:rsidR="0042748D" w:rsidRPr="00250960">
        <w:rPr>
          <w:rFonts w:asciiTheme="majorHAnsi" w:hAnsiTheme="majorHAnsi"/>
          <w:sz w:val="22"/>
          <w:szCs w:val="22"/>
        </w:rPr>
        <w:t xml:space="preserve"> w roku szkolnym 2017/18</w:t>
      </w:r>
    </w:p>
    <w:tbl>
      <w:tblPr>
        <w:tblW w:w="1020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586"/>
        <w:gridCol w:w="710"/>
        <w:gridCol w:w="689"/>
        <w:gridCol w:w="667"/>
        <w:gridCol w:w="440"/>
        <w:gridCol w:w="508"/>
        <w:gridCol w:w="460"/>
        <w:gridCol w:w="476"/>
        <w:gridCol w:w="567"/>
        <w:gridCol w:w="567"/>
        <w:gridCol w:w="567"/>
        <w:gridCol w:w="567"/>
        <w:gridCol w:w="567"/>
        <w:gridCol w:w="851"/>
      </w:tblGrid>
      <w:tr w:rsidR="00E355C0" w:rsidRPr="00250960" w:rsidTr="003D7078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250960" w:rsidRDefault="00A2246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 szkoła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250960" w:rsidRDefault="00A22460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 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250960" w:rsidRDefault="00A22460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 b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250960" w:rsidRDefault="00A22460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 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250960" w:rsidRDefault="00A22460" w:rsidP="00D843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VII a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250960" w:rsidRDefault="00A22460" w:rsidP="00D843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VII b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250960" w:rsidRDefault="00A22460" w:rsidP="00D843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VII c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250960" w:rsidRDefault="00A22460" w:rsidP="00D843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II 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250960" w:rsidRDefault="00A22460" w:rsidP="00D843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II b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250960" w:rsidRDefault="00A22460" w:rsidP="00D843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II c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250960" w:rsidRDefault="00A22460" w:rsidP="00D843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II 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21722" w:rsidRPr="00250960" w:rsidRDefault="00A22460" w:rsidP="00226E7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II 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250960" w:rsidRDefault="00A22460" w:rsidP="00D843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III 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250960" w:rsidRDefault="00A22460" w:rsidP="00D843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III 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250960" w:rsidRDefault="00A22460" w:rsidP="00D843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III 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250960" w:rsidRDefault="00A22460" w:rsidP="00D843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III 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21722" w:rsidRPr="00250960" w:rsidRDefault="00A22460" w:rsidP="00D843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</w:tr>
      <w:tr w:rsidR="00E355C0" w:rsidRPr="00250960" w:rsidTr="003D707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18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20 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20i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3B3164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168</w:t>
            </w:r>
          </w:p>
        </w:tc>
      </w:tr>
      <w:tr w:rsidR="00E355C0" w:rsidRPr="00250960" w:rsidTr="003D707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 xml:space="preserve">19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3B3164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279</w:t>
            </w:r>
          </w:p>
        </w:tc>
      </w:tr>
      <w:tr w:rsidR="00E355C0" w:rsidRPr="00250960" w:rsidTr="003D707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21722" w:rsidRPr="00250960" w:rsidRDefault="00621722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lastRenderedPageBreak/>
              <w:t>SP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31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621722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722" w:rsidRPr="00A22460" w:rsidRDefault="003B3164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407</w:t>
            </w:r>
          </w:p>
        </w:tc>
      </w:tr>
      <w:tr w:rsidR="003D7078" w:rsidRPr="00250960" w:rsidTr="003D707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D7078" w:rsidRPr="00250960" w:rsidRDefault="00A22460" w:rsidP="00A2246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Razem SP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78" w:rsidRPr="00A22460" w:rsidRDefault="00A22460" w:rsidP="00A224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78" w:rsidRPr="00A22460" w:rsidRDefault="00A22460" w:rsidP="00A224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78" w:rsidRPr="00A22460" w:rsidRDefault="00A22460" w:rsidP="00A224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78" w:rsidRPr="00A22460" w:rsidRDefault="00A22460" w:rsidP="00A224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78" w:rsidRPr="00A22460" w:rsidRDefault="00A22460" w:rsidP="00A224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78" w:rsidRPr="00A22460" w:rsidRDefault="00A22460" w:rsidP="00A224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078" w:rsidRPr="00A22460" w:rsidRDefault="00A22460" w:rsidP="00A224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078" w:rsidRPr="00A22460" w:rsidRDefault="00A22460" w:rsidP="00A224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078" w:rsidRPr="00A22460" w:rsidRDefault="00A22460" w:rsidP="00A224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7078" w:rsidRPr="00A22460" w:rsidRDefault="00A22460" w:rsidP="00A224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78" w:rsidRPr="00A22460" w:rsidRDefault="00A22460" w:rsidP="00A224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078" w:rsidRPr="00A22460" w:rsidRDefault="00A22460" w:rsidP="00A224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078" w:rsidRPr="00A22460" w:rsidRDefault="00A22460" w:rsidP="00A224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078" w:rsidRPr="00A22460" w:rsidRDefault="00A22460" w:rsidP="00A224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078" w:rsidRPr="00A22460" w:rsidRDefault="00A22460" w:rsidP="00A224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078" w:rsidRPr="00A22460" w:rsidRDefault="00A22460" w:rsidP="00A2246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854</w:t>
            </w:r>
          </w:p>
        </w:tc>
      </w:tr>
      <w:tr w:rsidR="003D7078" w:rsidRPr="00250960" w:rsidTr="003D707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D7078" w:rsidRPr="00250960" w:rsidRDefault="003D7078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78" w:rsidRPr="00A22460" w:rsidRDefault="003D7078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78" w:rsidRPr="00A22460" w:rsidRDefault="003D7078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78" w:rsidRPr="00A22460" w:rsidRDefault="003D7078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33</w:t>
            </w:r>
          </w:p>
        </w:tc>
      </w:tr>
      <w:tr w:rsidR="003D7078" w:rsidRPr="00250960" w:rsidTr="003D707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D7078" w:rsidRPr="00250960" w:rsidRDefault="003D7078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D7078" w:rsidRPr="00A22460" w:rsidRDefault="003D7078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D7078" w:rsidRPr="00A22460" w:rsidRDefault="003D7078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70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D7078" w:rsidRPr="00A22460" w:rsidRDefault="003D7078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86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75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76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49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50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22460"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D7078" w:rsidRPr="00A22460" w:rsidRDefault="003D7078" w:rsidP="00D8594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22460">
              <w:rPr>
                <w:rFonts w:asciiTheme="majorHAnsi" w:hAnsiTheme="majorHAnsi"/>
                <w:b/>
                <w:bCs/>
                <w:sz w:val="20"/>
                <w:szCs w:val="20"/>
              </w:rPr>
              <w:t>887</w:t>
            </w:r>
          </w:p>
        </w:tc>
      </w:tr>
    </w:tbl>
    <w:p w:rsidR="00150FC3" w:rsidRPr="00250960" w:rsidRDefault="00150FC3" w:rsidP="00150FC3">
      <w:pPr>
        <w:rPr>
          <w:rFonts w:asciiTheme="majorHAnsi" w:hAnsiTheme="majorHAnsi"/>
          <w:sz w:val="22"/>
          <w:szCs w:val="22"/>
        </w:rPr>
      </w:pPr>
    </w:p>
    <w:p w:rsidR="00150FC3" w:rsidRPr="00250960" w:rsidRDefault="00150FC3" w:rsidP="00252225">
      <w:pPr>
        <w:pStyle w:val="Akapitzlist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i – klasy integracyjne</w:t>
      </w:r>
    </w:p>
    <w:p w:rsidR="00CE1229" w:rsidRPr="00A22460" w:rsidRDefault="00150FC3" w:rsidP="00877B4C">
      <w:pPr>
        <w:pStyle w:val="Akapitzlist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s- klasy sportowe</w:t>
      </w:r>
    </w:p>
    <w:p w:rsidR="00CE1229" w:rsidRDefault="00CE1229" w:rsidP="00877B4C">
      <w:pPr>
        <w:rPr>
          <w:rFonts w:asciiTheme="majorHAnsi" w:hAnsiTheme="majorHAnsi"/>
          <w:sz w:val="22"/>
          <w:szCs w:val="22"/>
        </w:rPr>
      </w:pPr>
    </w:p>
    <w:p w:rsidR="00736952" w:rsidRPr="00250960" w:rsidRDefault="00736952" w:rsidP="00877B4C">
      <w:pPr>
        <w:rPr>
          <w:rFonts w:asciiTheme="majorHAnsi" w:hAnsiTheme="majorHAnsi"/>
          <w:sz w:val="22"/>
          <w:szCs w:val="22"/>
        </w:rPr>
      </w:pPr>
    </w:p>
    <w:p w:rsidR="00877B4C" w:rsidRPr="00250960" w:rsidRDefault="00253B65" w:rsidP="00877B4C">
      <w:pPr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Tab. 6. </w:t>
      </w:r>
      <w:r w:rsidR="00877B4C" w:rsidRPr="00250960">
        <w:rPr>
          <w:rFonts w:asciiTheme="majorHAnsi" w:hAnsiTheme="majorHAnsi"/>
          <w:sz w:val="22"/>
          <w:szCs w:val="22"/>
        </w:rPr>
        <w:t>Liczebność uczniów w szkołach pods</w:t>
      </w:r>
      <w:r w:rsidR="00AC6DF8" w:rsidRPr="00250960">
        <w:rPr>
          <w:rFonts w:asciiTheme="majorHAnsi" w:hAnsiTheme="majorHAnsi"/>
          <w:sz w:val="22"/>
          <w:szCs w:val="22"/>
        </w:rPr>
        <w:t>tawowych</w:t>
      </w:r>
      <w:r w:rsidR="00A341DB" w:rsidRPr="00250960">
        <w:rPr>
          <w:rFonts w:asciiTheme="majorHAnsi" w:hAnsiTheme="majorHAnsi"/>
          <w:sz w:val="22"/>
          <w:szCs w:val="22"/>
        </w:rPr>
        <w:t xml:space="preserve"> (klasy I-III) </w:t>
      </w:r>
      <w:r w:rsidR="00AC6DF8" w:rsidRPr="00250960">
        <w:rPr>
          <w:rFonts w:asciiTheme="majorHAnsi" w:hAnsiTheme="majorHAnsi"/>
          <w:sz w:val="22"/>
          <w:szCs w:val="22"/>
        </w:rPr>
        <w:t xml:space="preserve"> w roku szkolnym 2017/18</w:t>
      </w:r>
    </w:p>
    <w:tbl>
      <w:tblPr>
        <w:tblW w:w="8188" w:type="dxa"/>
        <w:jc w:val="center"/>
        <w:tblInd w:w="-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794"/>
        <w:gridCol w:w="822"/>
        <w:gridCol w:w="737"/>
        <w:gridCol w:w="851"/>
        <w:gridCol w:w="751"/>
        <w:gridCol w:w="687"/>
        <w:gridCol w:w="896"/>
        <w:gridCol w:w="805"/>
        <w:gridCol w:w="1116"/>
      </w:tblGrid>
      <w:tr w:rsidR="00E355C0" w:rsidRPr="00250960" w:rsidTr="003D7078">
        <w:trPr>
          <w:trHeight w:val="279"/>
          <w:jc w:val="center"/>
        </w:trPr>
        <w:tc>
          <w:tcPr>
            <w:tcW w:w="729" w:type="dxa"/>
            <w:shd w:val="clear" w:color="auto" w:fill="EAF1DD" w:themeFill="accent3" w:themeFillTint="33"/>
            <w:noWrap/>
            <w:vAlign w:val="center"/>
            <w:hideMark/>
          </w:tcPr>
          <w:p w:rsidR="004E419A" w:rsidRPr="00250960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2353" w:type="dxa"/>
            <w:gridSpan w:val="3"/>
            <w:shd w:val="clear" w:color="auto" w:fill="EAF1DD" w:themeFill="accent3" w:themeFillTint="33"/>
            <w:vAlign w:val="center"/>
            <w:hideMark/>
          </w:tcPr>
          <w:p w:rsidR="004E419A" w:rsidRPr="00250960" w:rsidRDefault="004E419A" w:rsidP="00857E9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klasy I</w:t>
            </w:r>
          </w:p>
        </w:tc>
        <w:tc>
          <w:tcPr>
            <w:tcW w:w="2289" w:type="dxa"/>
            <w:gridSpan w:val="3"/>
            <w:shd w:val="clear" w:color="auto" w:fill="EAF1DD" w:themeFill="accent3" w:themeFillTint="33"/>
            <w:vAlign w:val="center"/>
            <w:hideMark/>
          </w:tcPr>
          <w:p w:rsidR="004E419A" w:rsidRPr="00250960" w:rsidRDefault="004E419A" w:rsidP="00857E9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klasy II</w:t>
            </w:r>
          </w:p>
        </w:tc>
        <w:tc>
          <w:tcPr>
            <w:tcW w:w="2817" w:type="dxa"/>
            <w:gridSpan w:val="3"/>
            <w:shd w:val="clear" w:color="auto" w:fill="EAF1DD" w:themeFill="accent3" w:themeFillTint="33"/>
            <w:vAlign w:val="center"/>
            <w:hideMark/>
          </w:tcPr>
          <w:p w:rsidR="004E419A" w:rsidRPr="00250960" w:rsidRDefault="004E419A" w:rsidP="00857E9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klasy III</w:t>
            </w:r>
          </w:p>
        </w:tc>
      </w:tr>
      <w:tr w:rsidR="00E355C0" w:rsidRPr="00250960" w:rsidTr="003D7078">
        <w:trPr>
          <w:trHeight w:val="279"/>
          <w:jc w:val="center"/>
        </w:trPr>
        <w:tc>
          <w:tcPr>
            <w:tcW w:w="729" w:type="dxa"/>
            <w:shd w:val="clear" w:color="auto" w:fill="EAF1DD" w:themeFill="accent3" w:themeFillTint="33"/>
            <w:noWrap/>
            <w:vAlign w:val="center"/>
            <w:hideMark/>
          </w:tcPr>
          <w:p w:rsidR="004E419A" w:rsidRPr="00250960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794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l.uczn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22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737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śr.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751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687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śr.</w:t>
            </w:r>
          </w:p>
        </w:tc>
        <w:tc>
          <w:tcPr>
            <w:tcW w:w="896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05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1116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śr.</w:t>
            </w:r>
          </w:p>
        </w:tc>
      </w:tr>
      <w:tr w:rsidR="00E355C0" w:rsidRPr="00250960" w:rsidTr="003D7078">
        <w:trPr>
          <w:trHeight w:val="279"/>
          <w:jc w:val="center"/>
        </w:trPr>
        <w:tc>
          <w:tcPr>
            <w:tcW w:w="729" w:type="dxa"/>
            <w:shd w:val="clear" w:color="auto" w:fill="EAF1DD" w:themeFill="accent3" w:themeFillTint="33"/>
            <w:noWrap/>
            <w:vAlign w:val="center"/>
            <w:hideMark/>
          </w:tcPr>
          <w:p w:rsidR="004E419A" w:rsidRPr="00250960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63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37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18,5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93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18,6</w:t>
            </w:r>
          </w:p>
        </w:tc>
      </w:tr>
      <w:tr w:rsidR="00E355C0" w:rsidRPr="00250960" w:rsidTr="003D7078">
        <w:trPr>
          <w:trHeight w:val="279"/>
          <w:jc w:val="center"/>
        </w:trPr>
        <w:tc>
          <w:tcPr>
            <w:tcW w:w="729" w:type="dxa"/>
            <w:shd w:val="clear" w:color="auto" w:fill="EAF1DD" w:themeFill="accent3" w:themeFillTint="33"/>
            <w:noWrap/>
            <w:vAlign w:val="center"/>
            <w:hideMark/>
          </w:tcPr>
          <w:p w:rsidR="004E419A" w:rsidRPr="00250960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82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107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21,4</w:t>
            </w:r>
          </w:p>
        </w:tc>
      </w:tr>
      <w:tr w:rsidR="00E355C0" w:rsidRPr="00250960" w:rsidTr="003D7078">
        <w:trPr>
          <w:trHeight w:val="279"/>
          <w:jc w:val="center"/>
        </w:trPr>
        <w:tc>
          <w:tcPr>
            <w:tcW w:w="729" w:type="dxa"/>
            <w:shd w:val="clear" w:color="auto" w:fill="EAF1DD" w:themeFill="accent3" w:themeFillTint="33"/>
            <w:noWrap/>
            <w:vAlign w:val="center"/>
            <w:hideMark/>
          </w:tcPr>
          <w:p w:rsidR="004E419A" w:rsidRPr="00250960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86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21,5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41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20,5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128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21,3</w:t>
            </w:r>
          </w:p>
        </w:tc>
      </w:tr>
      <w:tr w:rsidR="00E355C0" w:rsidRPr="00250960" w:rsidTr="003D7078">
        <w:trPr>
          <w:trHeight w:val="279"/>
          <w:jc w:val="center"/>
        </w:trPr>
        <w:tc>
          <w:tcPr>
            <w:tcW w:w="729" w:type="dxa"/>
            <w:shd w:val="clear" w:color="auto" w:fill="EAF1DD" w:themeFill="accent3" w:themeFillTint="33"/>
            <w:noWrap/>
            <w:vAlign w:val="center"/>
            <w:hideMark/>
          </w:tcPr>
          <w:p w:rsidR="004E419A" w:rsidRPr="00250960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razem  </w:t>
            </w:r>
          </w:p>
        </w:tc>
        <w:tc>
          <w:tcPr>
            <w:tcW w:w="794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231</w:t>
            </w:r>
          </w:p>
        </w:tc>
        <w:tc>
          <w:tcPr>
            <w:tcW w:w="822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737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21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751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87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22,6</w:t>
            </w:r>
          </w:p>
        </w:tc>
        <w:tc>
          <w:tcPr>
            <w:tcW w:w="896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328</w:t>
            </w:r>
          </w:p>
        </w:tc>
        <w:tc>
          <w:tcPr>
            <w:tcW w:w="805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1116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4E419A" w:rsidP="00857E9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20,5</w:t>
            </w:r>
          </w:p>
        </w:tc>
      </w:tr>
    </w:tbl>
    <w:p w:rsidR="00877B4C" w:rsidRPr="00250960" w:rsidRDefault="00877B4C" w:rsidP="00563585">
      <w:pPr>
        <w:jc w:val="both"/>
        <w:rPr>
          <w:rFonts w:asciiTheme="majorHAnsi" w:hAnsiTheme="majorHAnsi"/>
          <w:sz w:val="22"/>
          <w:szCs w:val="22"/>
        </w:rPr>
      </w:pPr>
    </w:p>
    <w:p w:rsidR="00877B4C" w:rsidRDefault="00877B4C" w:rsidP="00877B4C">
      <w:pPr>
        <w:jc w:val="both"/>
        <w:rPr>
          <w:rFonts w:asciiTheme="majorHAnsi" w:hAnsiTheme="majorHAnsi"/>
          <w:sz w:val="22"/>
          <w:szCs w:val="22"/>
        </w:rPr>
      </w:pPr>
    </w:p>
    <w:p w:rsidR="00A22460" w:rsidRPr="00250960" w:rsidRDefault="00A22460" w:rsidP="00877B4C">
      <w:pPr>
        <w:jc w:val="both"/>
        <w:rPr>
          <w:rFonts w:asciiTheme="majorHAnsi" w:hAnsiTheme="majorHAnsi"/>
          <w:sz w:val="22"/>
          <w:szCs w:val="22"/>
        </w:rPr>
      </w:pPr>
    </w:p>
    <w:p w:rsidR="00A341DB" w:rsidRPr="00250960" w:rsidRDefault="00552F8A" w:rsidP="00A341DB">
      <w:pPr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7</w:t>
      </w:r>
      <w:r w:rsidR="00A341DB" w:rsidRPr="00250960">
        <w:rPr>
          <w:rFonts w:asciiTheme="majorHAnsi" w:hAnsiTheme="majorHAnsi"/>
          <w:sz w:val="22"/>
          <w:szCs w:val="22"/>
        </w:rPr>
        <w:t>. Liczebność uczniów w szkołach podstawowych (klasy IV-VI) w roku szkolnym 2017/18</w:t>
      </w:r>
    </w:p>
    <w:p w:rsidR="00A341DB" w:rsidRPr="00250960" w:rsidRDefault="00A341DB" w:rsidP="00877B4C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8394" w:type="dxa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926"/>
        <w:gridCol w:w="851"/>
        <w:gridCol w:w="708"/>
        <w:gridCol w:w="851"/>
        <w:gridCol w:w="751"/>
        <w:gridCol w:w="687"/>
        <w:gridCol w:w="851"/>
        <w:gridCol w:w="850"/>
        <w:gridCol w:w="1169"/>
      </w:tblGrid>
      <w:tr w:rsidR="00E355C0" w:rsidRPr="00250960" w:rsidTr="003D7078">
        <w:trPr>
          <w:trHeight w:val="279"/>
          <w:jc w:val="center"/>
        </w:trPr>
        <w:tc>
          <w:tcPr>
            <w:tcW w:w="750" w:type="dxa"/>
            <w:shd w:val="clear" w:color="auto" w:fill="EAF1DD" w:themeFill="accent3" w:themeFillTint="33"/>
          </w:tcPr>
          <w:p w:rsidR="00AC274A" w:rsidRPr="00250960" w:rsidRDefault="00AC274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85" w:type="dxa"/>
            <w:gridSpan w:val="3"/>
            <w:shd w:val="clear" w:color="auto" w:fill="EAF1DD" w:themeFill="accent3" w:themeFillTint="33"/>
            <w:vAlign w:val="center"/>
            <w:hideMark/>
          </w:tcPr>
          <w:p w:rsidR="00AC274A" w:rsidRPr="00250960" w:rsidRDefault="00AC274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klasy IV</w:t>
            </w:r>
          </w:p>
        </w:tc>
        <w:tc>
          <w:tcPr>
            <w:tcW w:w="2289" w:type="dxa"/>
            <w:gridSpan w:val="3"/>
            <w:shd w:val="clear" w:color="auto" w:fill="EAF1DD" w:themeFill="accent3" w:themeFillTint="33"/>
            <w:vAlign w:val="center"/>
            <w:hideMark/>
          </w:tcPr>
          <w:p w:rsidR="00AC274A" w:rsidRPr="00250960" w:rsidRDefault="00AC274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klasy V</w:t>
            </w:r>
          </w:p>
        </w:tc>
        <w:tc>
          <w:tcPr>
            <w:tcW w:w="2870" w:type="dxa"/>
            <w:gridSpan w:val="3"/>
            <w:shd w:val="clear" w:color="auto" w:fill="EAF1DD" w:themeFill="accent3" w:themeFillTint="33"/>
            <w:vAlign w:val="center"/>
            <w:hideMark/>
          </w:tcPr>
          <w:p w:rsidR="00AC274A" w:rsidRPr="00250960" w:rsidRDefault="00AC274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klasy VI</w:t>
            </w:r>
          </w:p>
        </w:tc>
      </w:tr>
      <w:tr w:rsidR="00E355C0" w:rsidRPr="00250960" w:rsidTr="003D7078">
        <w:trPr>
          <w:trHeight w:val="279"/>
          <w:jc w:val="center"/>
        </w:trPr>
        <w:tc>
          <w:tcPr>
            <w:tcW w:w="750" w:type="dxa"/>
            <w:shd w:val="clear" w:color="auto" w:fill="EAF1DD" w:themeFill="accent3" w:themeFillTint="33"/>
          </w:tcPr>
          <w:p w:rsidR="00AC274A" w:rsidRPr="00250960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EAF1DD" w:themeFill="accent3" w:themeFillTint="33"/>
            <w:noWrap/>
            <w:vAlign w:val="bottom"/>
            <w:hideMark/>
          </w:tcPr>
          <w:p w:rsidR="00AC274A" w:rsidRPr="00250960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  <w:hideMark/>
          </w:tcPr>
          <w:p w:rsidR="00AC274A" w:rsidRPr="00250960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bottom"/>
            <w:hideMark/>
          </w:tcPr>
          <w:p w:rsidR="00AC274A" w:rsidRPr="00250960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śr.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  <w:hideMark/>
          </w:tcPr>
          <w:p w:rsidR="00AC274A" w:rsidRPr="00250960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751" w:type="dxa"/>
            <w:shd w:val="clear" w:color="auto" w:fill="EAF1DD" w:themeFill="accent3" w:themeFillTint="33"/>
            <w:noWrap/>
            <w:vAlign w:val="bottom"/>
            <w:hideMark/>
          </w:tcPr>
          <w:p w:rsidR="00AC274A" w:rsidRPr="00250960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687" w:type="dxa"/>
            <w:shd w:val="clear" w:color="auto" w:fill="EAF1DD" w:themeFill="accent3" w:themeFillTint="33"/>
            <w:noWrap/>
            <w:vAlign w:val="bottom"/>
            <w:hideMark/>
          </w:tcPr>
          <w:p w:rsidR="00AC274A" w:rsidRPr="00250960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śr. 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  <w:hideMark/>
          </w:tcPr>
          <w:p w:rsidR="00AC274A" w:rsidRPr="00250960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  <w:hideMark/>
          </w:tcPr>
          <w:p w:rsidR="00AC274A" w:rsidRPr="00250960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1169" w:type="dxa"/>
            <w:shd w:val="clear" w:color="auto" w:fill="EAF1DD" w:themeFill="accent3" w:themeFillTint="33"/>
            <w:noWrap/>
            <w:vAlign w:val="bottom"/>
            <w:hideMark/>
          </w:tcPr>
          <w:p w:rsidR="00AC274A" w:rsidRPr="00250960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śr. </w:t>
            </w:r>
          </w:p>
        </w:tc>
      </w:tr>
      <w:tr w:rsidR="00E355C0" w:rsidRPr="00250960" w:rsidTr="00A341DB">
        <w:trPr>
          <w:trHeight w:val="279"/>
          <w:jc w:val="center"/>
        </w:trPr>
        <w:tc>
          <w:tcPr>
            <w:tcW w:w="750" w:type="dxa"/>
          </w:tcPr>
          <w:p w:rsidR="00AC274A" w:rsidRPr="00250960" w:rsidRDefault="00AC274A" w:rsidP="00AC274A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C274A" w:rsidRPr="00250960" w:rsidRDefault="00552F8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19,4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61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AC274A" w:rsidRPr="00250960" w:rsidRDefault="00AC274A" w:rsidP="00A2246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19,3</w:t>
            </w:r>
          </w:p>
        </w:tc>
      </w:tr>
      <w:tr w:rsidR="00E355C0" w:rsidRPr="00250960" w:rsidTr="00A341DB">
        <w:trPr>
          <w:trHeight w:val="279"/>
          <w:jc w:val="center"/>
        </w:trPr>
        <w:tc>
          <w:tcPr>
            <w:tcW w:w="750" w:type="dxa"/>
          </w:tcPr>
          <w:p w:rsidR="00AC274A" w:rsidRPr="00250960" w:rsidRDefault="00AC274A" w:rsidP="00AC274A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AC274A" w:rsidRPr="00250960" w:rsidRDefault="00552F8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C274A" w:rsidRPr="00250960" w:rsidRDefault="00552F8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25,7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26,6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AC274A" w:rsidRPr="00250960" w:rsidRDefault="00AC274A" w:rsidP="00A2246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</w:tr>
      <w:tr w:rsidR="00E355C0" w:rsidRPr="00250960" w:rsidTr="00A341DB">
        <w:trPr>
          <w:trHeight w:val="279"/>
          <w:jc w:val="center"/>
        </w:trPr>
        <w:tc>
          <w:tcPr>
            <w:tcW w:w="750" w:type="dxa"/>
          </w:tcPr>
          <w:p w:rsidR="00AC274A" w:rsidRPr="00250960" w:rsidRDefault="00AC274A" w:rsidP="00AC274A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142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C274A" w:rsidRPr="00250960" w:rsidRDefault="00552F8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23,6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74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24,6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AC274A" w:rsidRPr="00250960" w:rsidRDefault="00AC274A" w:rsidP="00A2246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29,6</w:t>
            </w:r>
          </w:p>
        </w:tc>
      </w:tr>
      <w:tr w:rsidR="00E355C0" w:rsidRPr="00250960" w:rsidTr="003D7078">
        <w:trPr>
          <w:trHeight w:val="279"/>
          <w:jc w:val="center"/>
        </w:trPr>
        <w:tc>
          <w:tcPr>
            <w:tcW w:w="750" w:type="dxa"/>
            <w:shd w:val="clear" w:color="auto" w:fill="EAF1DD" w:themeFill="accent3" w:themeFillTint="33"/>
          </w:tcPr>
          <w:p w:rsidR="00AC274A" w:rsidRPr="00250960" w:rsidRDefault="00AC274A" w:rsidP="00AC274A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926" w:type="dxa"/>
            <w:shd w:val="clear" w:color="auto" w:fill="EAF1DD" w:themeFill="accent3" w:themeFillTint="33"/>
            <w:noWrap/>
            <w:vAlign w:val="center"/>
          </w:tcPr>
          <w:p w:rsidR="00AC274A" w:rsidRPr="00250960" w:rsidRDefault="00552F8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34</w:t>
            </w:r>
            <w:r w:rsidR="00AC274A"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AC274A" w:rsidRPr="00250960" w:rsidRDefault="00552F8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68,7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215</w:t>
            </w:r>
          </w:p>
        </w:tc>
        <w:tc>
          <w:tcPr>
            <w:tcW w:w="751" w:type="dxa"/>
            <w:shd w:val="clear" w:color="auto" w:fill="EAF1DD" w:themeFill="accent3" w:themeFillTint="33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687" w:type="dxa"/>
            <w:shd w:val="clear" w:color="auto" w:fill="EAF1DD" w:themeFill="accent3" w:themeFillTint="33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71,5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213</w:t>
            </w:r>
          </w:p>
        </w:tc>
        <w:tc>
          <w:tcPr>
            <w:tcW w:w="850" w:type="dxa"/>
            <w:shd w:val="clear" w:color="auto" w:fill="EAF1DD" w:themeFill="accent3" w:themeFillTint="33"/>
            <w:noWrap/>
            <w:vAlign w:val="center"/>
          </w:tcPr>
          <w:p w:rsidR="00AC274A" w:rsidRPr="00250960" w:rsidRDefault="00AC274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EAF1DD" w:themeFill="accent3" w:themeFillTint="33"/>
            <w:noWrap/>
            <w:vAlign w:val="center"/>
          </w:tcPr>
          <w:p w:rsidR="00AC274A" w:rsidRPr="00250960" w:rsidRDefault="00AC274A" w:rsidP="00A2246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70,9</w:t>
            </w:r>
          </w:p>
        </w:tc>
      </w:tr>
    </w:tbl>
    <w:p w:rsidR="00AC274A" w:rsidRPr="00250960" w:rsidRDefault="00AC274A" w:rsidP="00877B4C">
      <w:pPr>
        <w:jc w:val="both"/>
        <w:rPr>
          <w:rFonts w:asciiTheme="majorHAnsi" w:hAnsiTheme="majorHAnsi"/>
          <w:sz w:val="22"/>
          <w:szCs w:val="22"/>
        </w:rPr>
      </w:pPr>
    </w:p>
    <w:p w:rsidR="00AC274A" w:rsidRPr="00250960" w:rsidRDefault="00AC274A" w:rsidP="00877B4C">
      <w:pPr>
        <w:jc w:val="both"/>
        <w:rPr>
          <w:rFonts w:asciiTheme="majorHAnsi" w:hAnsiTheme="majorHAnsi"/>
          <w:sz w:val="22"/>
          <w:szCs w:val="22"/>
        </w:rPr>
      </w:pPr>
    </w:p>
    <w:p w:rsidR="00AC274A" w:rsidRPr="00250960" w:rsidRDefault="00AC274A" w:rsidP="00877B4C">
      <w:pPr>
        <w:jc w:val="both"/>
        <w:rPr>
          <w:rFonts w:asciiTheme="majorHAnsi" w:hAnsiTheme="majorHAnsi"/>
          <w:sz w:val="22"/>
          <w:szCs w:val="22"/>
        </w:rPr>
      </w:pPr>
    </w:p>
    <w:p w:rsidR="00A341DB" w:rsidRPr="00250960" w:rsidRDefault="00552F8A" w:rsidP="00A341DB">
      <w:pPr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8</w:t>
      </w:r>
      <w:r w:rsidR="00A341DB" w:rsidRPr="00250960">
        <w:rPr>
          <w:rFonts w:asciiTheme="majorHAnsi" w:hAnsiTheme="majorHAnsi"/>
          <w:sz w:val="22"/>
          <w:szCs w:val="22"/>
        </w:rPr>
        <w:t>. Liczebność uczniów w szkołach podstawowych (klasy VII oraz klasy II i III gimnazjum) w roku szkolnym 2017/18</w:t>
      </w:r>
    </w:p>
    <w:p w:rsidR="00877B4C" w:rsidRPr="00250960" w:rsidRDefault="00877B4C" w:rsidP="00877B4C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8394" w:type="dxa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926"/>
        <w:gridCol w:w="851"/>
        <w:gridCol w:w="708"/>
        <w:gridCol w:w="851"/>
        <w:gridCol w:w="751"/>
        <w:gridCol w:w="687"/>
        <w:gridCol w:w="851"/>
        <w:gridCol w:w="850"/>
        <w:gridCol w:w="1169"/>
      </w:tblGrid>
      <w:tr w:rsidR="00E355C0" w:rsidRPr="00250960" w:rsidTr="003D7078">
        <w:trPr>
          <w:trHeight w:val="279"/>
          <w:jc w:val="center"/>
        </w:trPr>
        <w:tc>
          <w:tcPr>
            <w:tcW w:w="750" w:type="dxa"/>
            <w:shd w:val="clear" w:color="auto" w:fill="EAF1DD" w:themeFill="accent3" w:themeFillTint="33"/>
          </w:tcPr>
          <w:p w:rsidR="004E419A" w:rsidRPr="00250960" w:rsidRDefault="004E419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85" w:type="dxa"/>
            <w:gridSpan w:val="3"/>
            <w:shd w:val="clear" w:color="auto" w:fill="EAF1DD" w:themeFill="accent3" w:themeFillTint="33"/>
            <w:vAlign w:val="center"/>
            <w:hideMark/>
          </w:tcPr>
          <w:p w:rsidR="004E419A" w:rsidRPr="00250960" w:rsidRDefault="004E419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klasy VII</w:t>
            </w:r>
          </w:p>
        </w:tc>
        <w:tc>
          <w:tcPr>
            <w:tcW w:w="2289" w:type="dxa"/>
            <w:gridSpan w:val="3"/>
            <w:shd w:val="clear" w:color="auto" w:fill="EAF1DD" w:themeFill="accent3" w:themeFillTint="33"/>
            <w:vAlign w:val="center"/>
            <w:hideMark/>
          </w:tcPr>
          <w:p w:rsidR="004E419A" w:rsidRPr="00250960" w:rsidRDefault="004E419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klasy II G</w:t>
            </w:r>
          </w:p>
        </w:tc>
        <w:tc>
          <w:tcPr>
            <w:tcW w:w="2870" w:type="dxa"/>
            <w:gridSpan w:val="3"/>
            <w:shd w:val="clear" w:color="auto" w:fill="EAF1DD" w:themeFill="accent3" w:themeFillTint="33"/>
            <w:vAlign w:val="center"/>
            <w:hideMark/>
          </w:tcPr>
          <w:p w:rsidR="004E419A" w:rsidRPr="00250960" w:rsidRDefault="004E419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klasy III G</w:t>
            </w:r>
          </w:p>
        </w:tc>
      </w:tr>
      <w:tr w:rsidR="00E355C0" w:rsidRPr="00250960" w:rsidTr="003D7078">
        <w:trPr>
          <w:trHeight w:val="279"/>
          <w:jc w:val="center"/>
        </w:trPr>
        <w:tc>
          <w:tcPr>
            <w:tcW w:w="750" w:type="dxa"/>
            <w:shd w:val="clear" w:color="auto" w:fill="EAF1DD" w:themeFill="accent3" w:themeFillTint="33"/>
          </w:tcPr>
          <w:p w:rsidR="004E419A" w:rsidRPr="00250960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śr.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751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687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śr. 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1169" w:type="dxa"/>
            <w:shd w:val="clear" w:color="auto" w:fill="EAF1DD" w:themeFill="accent3" w:themeFillTint="33"/>
            <w:noWrap/>
            <w:vAlign w:val="bottom"/>
            <w:hideMark/>
          </w:tcPr>
          <w:p w:rsidR="004E419A" w:rsidRPr="00250960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śr. </w:t>
            </w:r>
          </w:p>
        </w:tc>
      </w:tr>
      <w:tr w:rsidR="00E355C0" w:rsidRPr="00250960" w:rsidTr="00621722">
        <w:trPr>
          <w:trHeight w:val="279"/>
          <w:jc w:val="center"/>
        </w:trPr>
        <w:tc>
          <w:tcPr>
            <w:tcW w:w="750" w:type="dxa"/>
          </w:tcPr>
          <w:p w:rsidR="004E419A" w:rsidRPr="00250960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E419A" w:rsidRPr="00250960" w:rsidRDefault="00552F8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21,3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4E419A" w:rsidRPr="00250960" w:rsidRDefault="00552F8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4E419A" w:rsidRPr="00250960" w:rsidRDefault="00552F8A" w:rsidP="00A2246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</w:tr>
      <w:tr w:rsidR="00E355C0" w:rsidRPr="00250960" w:rsidTr="00621722">
        <w:trPr>
          <w:trHeight w:val="279"/>
          <w:jc w:val="center"/>
        </w:trPr>
        <w:tc>
          <w:tcPr>
            <w:tcW w:w="750" w:type="dxa"/>
          </w:tcPr>
          <w:p w:rsidR="004E419A" w:rsidRPr="00250960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E419A" w:rsidRPr="00250960" w:rsidRDefault="00552F8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79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4E419A" w:rsidRPr="00250960" w:rsidRDefault="00552F8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26,3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4E419A" w:rsidRPr="00250960" w:rsidRDefault="00552F8A" w:rsidP="00A2246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18,6</w:t>
            </w:r>
          </w:p>
        </w:tc>
      </w:tr>
      <w:tr w:rsidR="00E355C0" w:rsidRPr="00250960" w:rsidTr="00621722">
        <w:trPr>
          <w:trHeight w:val="279"/>
          <w:jc w:val="center"/>
        </w:trPr>
        <w:tc>
          <w:tcPr>
            <w:tcW w:w="750" w:type="dxa"/>
          </w:tcPr>
          <w:p w:rsidR="004E419A" w:rsidRPr="00250960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E419A" w:rsidRPr="00250960" w:rsidRDefault="00552F8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122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4E419A" w:rsidRPr="00250960" w:rsidRDefault="00552F8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24,4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:rsidR="004E419A" w:rsidRPr="00250960" w:rsidRDefault="00552F8A" w:rsidP="00A2246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</w:tr>
      <w:tr w:rsidR="00E355C0" w:rsidRPr="00250960" w:rsidTr="003D7078">
        <w:trPr>
          <w:trHeight w:val="279"/>
          <w:jc w:val="center"/>
        </w:trPr>
        <w:tc>
          <w:tcPr>
            <w:tcW w:w="750" w:type="dxa"/>
            <w:shd w:val="clear" w:color="auto" w:fill="EAF1DD" w:themeFill="accent3" w:themeFillTint="33"/>
          </w:tcPr>
          <w:p w:rsidR="004E419A" w:rsidRPr="00250960" w:rsidRDefault="004E419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926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226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552F8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75,3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211</w:t>
            </w:r>
          </w:p>
        </w:tc>
        <w:tc>
          <w:tcPr>
            <w:tcW w:w="751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687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552F8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23,4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204</w:t>
            </w:r>
          </w:p>
        </w:tc>
        <w:tc>
          <w:tcPr>
            <w:tcW w:w="850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4E419A" w:rsidP="0062172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EAF1DD" w:themeFill="accent3" w:themeFillTint="33"/>
            <w:noWrap/>
            <w:vAlign w:val="center"/>
          </w:tcPr>
          <w:p w:rsidR="004E419A" w:rsidRPr="00250960" w:rsidRDefault="00552F8A" w:rsidP="00A2246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64,6</w:t>
            </w:r>
          </w:p>
        </w:tc>
      </w:tr>
    </w:tbl>
    <w:p w:rsidR="00877B4C" w:rsidRPr="00250960" w:rsidRDefault="00877B4C" w:rsidP="00877B4C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CF10ED" w:rsidRPr="00250960" w:rsidRDefault="00CF10ED" w:rsidP="00CF10ED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W roku szkolnym 2017/18 nastąpił gwałtowny wzrost liczby uczniów oraz liczny oddziałów w szkołach podstawowych, który jest efektem włączenia oddziałów gimnazjum w strukturę szkół podstawowych zgodnie z wprowadzoną reformą oświaty.</w:t>
      </w:r>
    </w:p>
    <w:p w:rsidR="00CF10ED" w:rsidRDefault="00CF10ED" w:rsidP="008C6CA6">
      <w:pPr>
        <w:jc w:val="both"/>
        <w:rPr>
          <w:rFonts w:asciiTheme="majorHAnsi" w:hAnsiTheme="majorHAnsi"/>
          <w:sz w:val="22"/>
          <w:szCs w:val="22"/>
        </w:rPr>
      </w:pPr>
    </w:p>
    <w:p w:rsidR="00A22460" w:rsidRDefault="00A22460" w:rsidP="008C6CA6">
      <w:pPr>
        <w:jc w:val="both"/>
        <w:rPr>
          <w:rFonts w:asciiTheme="majorHAnsi" w:hAnsiTheme="majorHAnsi"/>
          <w:sz w:val="22"/>
          <w:szCs w:val="22"/>
        </w:rPr>
      </w:pPr>
    </w:p>
    <w:p w:rsidR="00736952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736952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736952" w:rsidRPr="00250960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31029E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lastRenderedPageBreak/>
        <w:t>1.3. Demografia</w:t>
      </w:r>
    </w:p>
    <w:p w:rsidR="009868DD" w:rsidRDefault="009868DD" w:rsidP="008C6CA6">
      <w:pPr>
        <w:jc w:val="both"/>
        <w:rPr>
          <w:rFonts w:asciiTheme="majorHAnsi" w:hAnsiTheme="majorHAnsi"/>
          <w:sz w:val="22"/>
          <w:szCs w:val="22"/>
        </w:rPr>
      </w:pPr>
    </w:p>
    <w:p w:rsidR="00A22460" w:rsidRPr="00250960" w:rsidRDefault="00A22460" w:rsidP="008C6CA6">
      <w:pPr>
        <w:jc w:val="both"/>
        <w:rPr>
          <w:rFonts w:asciiTheme="majorHAnsi" w:hAnsiTheme="majorHAnsi"/>
          <w:sz w:val="22"/>
          <w:szCs w:val="22"/>
        </w:rPr>
      </w:pPr>
    </w:p>
    <w:p w:rsidR="0097791F" w:rsidRPr="00250960" w:rsidRDefault="009868DD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Poniższe dane są danymi prognozowanymi. Możemy z nich </w:t>
      </w:r>
      <w:r w:rsidR="009907AA" w:rsidRPr="00250960">
        <w:rPr>
          <w:rFonts w:asciiTheme="majorHAnsi" w:hAnsiTheme="majorHAnsi"/>
          <w:sz w:val="22"/>
          <w:szCs w:val="22"/>
        </w:rPr>
        <w:t xml:space="preserve">wstępnie </w:t>
      </w:r>
      <w:r w:rsidRPr="00250960">
        <w:rPr>
          <w:rFonts w:asciiTheme="majorHAnsi" w:hAnsiTheme="majorHAnsi"/>
          <w:sz w:val="22"/>
          <w:szCs w:val="22"/>
        </w:rPr>
        <w:t xml:space="preserve">wyczytać </w:t>
      </w:r>
      <w:r w:rsidR="00210C1B" w:rsidRPr="00250960">
        <w:rPr>
          <w:rFonts w:asciiTheme="majorHAnsi" w:hAnsiTheme="majorHAnsi"/>
          <w:sz w:val="22"/>
          <w:szCs w:val="22"/>
        </w:rPr>
        <w:t xml:space="preserve"> niewielki spadek </w:t>
      </w:r>
      <w:r w:rsidR="0097791F" w:rsidRPr="00250960">
        <w:rPr>
          <w:rFonts w:asciiTheme="majorHAnsi" w:hAnsiTheme="majorHAnsi"/>
          <w:sz w:val="22"/>
          <w:szCs w:val="22"/>
        </w:rPr>
        <w:t xml:space="preserve">liczby </w:t>
      </w:r>
      <w:r w:rsidRPr="00250960">
        <w:rPr>
          <w:rFonts w:asciiTheme="majorHAnsi" w:hAnsiTheme="majorHAnsi"/>
          <w:sz w:val="22"/>
          <w:szCs w:val="22"/>
        </w:rPr>
        <w:t>oddziałów klasowych w Szkole Podstawowej nr 4 z Oddziałami Integracyjnymi</w:t>
      </w:r>
      <w:r w:rsidR="00EA2084" w:rsidRPr="00250960">
        <w:rPr>
          <w:rFonts w:asciiTheme="majorHAnsi" w:hAnsiTheme="majorHAnsi"/>
          <w:sz w:val="22"/>
          <w:szCs w:val="22"/>
        </w:rPr>
        <w:t xml:space="preserve"> </w:t>
      </w:r>
      <w:r w:rsidR="00210C1B" w:rsidRPr="00250960">
        <w:rPr>
          <w:rFonts w:asciiTheme="majorHAnsi" w:hAnsiTheme="majorHAnsi"/>
          <w:sz w:val="22"/>
          <w:szCs w:val="22"/>
        </w:rPr>
        <w:t>i Oddzi</w:t>
      </w:r>
      <w:r w:rsidR="00210C1B" w:rsidRPr="00250960">
        <w:rPr>
          <w:rFonts w:asciiTheme="majorHAnsi" w:hAnsiTheme="majorHAnsi"/>
          <w:sz w:val="22"/>
          <w:szCs w:val="22"/>
        </w:rPr>
        <w:t>a</w:t>
      </w:r>
      <w:r w:rsidR="00210C1B" w:rsidRPr="00250960">
        <w:rPr>
          <w:rFonts w:asciiTheme="majorHAnsi" w:hAnsiTheme="majorHAnsi"/>
          <w:sz w:val="22"/>
          <w:szCs w:val="22"/>
        </w:rPr>
        <w:t>łami Gimnazjum, natomiast w Ekologicznej Szkole Podstawowej nr 7 im. Juliana Tuwima z O</w:t>
      </w:r>
      <w:r w:rsidR="00210C1B" w:rsidRPr="00250960">
        <w:rPr>
          <w:rFonts w:asciiTheme="majorHAnsi" w:hAnsiTheme="majorHAnsi"/>
          <w:sz w:val="22"/>
          <w:szCs w:val="22"/>
        </w:rPr>
        <w:t>d</w:t>
      </w:r>
      <w:r w:rsidR="00210C1B" w:rsidRPr="00250960">
        <w:rPr>
          <w:rFonts w:asciiTheme="majorHAnsi" w:hAnsiTheme="majorHAnsi"/>
          <w:sz w:val="22"/>
          <w:szCs w:val="22"/>
        </w:rPr>
        <w:t>działami Gimnazjum początko</w:t>
      </w:r>
      <w:r w:rsidR="0097791F" w:rsidRPr="00250960">
        <w:rPr>
          <w:rFonts w:asciiTheme="majorHAnsi" w:hAnsiTheme="majorHAnsi"/>
          <w:sz w:val="22"/>
          <w:szCs w:val="22"/>
        </w:rPr>
        <w:t xml:space="preserve">wo zauważalny jest spadek liczby </w:t>
      </w:r>
      <w:r w:rsidR="00210C1B" w:rsidRPr="00250960">
        <w:rPr>
          <w:rFonts w:asciiTheme="majorHAnsi" w:hAnsiTheme="majorHAnsi"/>
          <w:sz w:val="22"/>
          <w:szCs w:val="22"/>
        </w:rPr>
        <w:t>oddziałów klasowych, a później delikatny wzrost</w:t>
      </w:r>
      <w:r w:rsidR="00EA2084" w:rsidRPr="00250960">
        <w:rPr>
          <w:rFonts w:asciiTheme="majorHAnsi" w:hAnsiTheme="majorHAnsi"/>
          <w:sz w:val="22"/>
          <w:szCs w:val="22"/>
        </w:rPr>
        <w:t>.</w:t>
      </w:r>
      <w:r w:rsidR="00210C1B" w:rsidRPr="00250960">
        <w:rPr>
          <w:rFonts w:asciiTheme="majorHAnsi" w:hAnsiTheme="majorHAnsi"/>
          <w:sz w:val="22"/>
          <w:szCs w:val="22"/>
        </w:rPr>
        <w:t xml:space="preserve"> Szkoła Podstawowa nr 10 z Oddziałami Sportowymi i Oddziałami Gimnazjum w roku 2018/2</w:t>
      </w:r>
      <w:r w:rsidR="0097791F" w:rsidRPr="00250960">
        <w:rPr>
          <w:rFonts w:asciiTheme="majorHAnsi" w:hAnsiTheme="majorHAnsi"/>
          <w:sz w:val="22"/>
          <w:szCs w:val="22"/>
        </w:rPr>
        <w:t>019 prognozuje duży spadek licz</w:t>
      </w:r>
      <w:r w:rsidR="00210C1B" w:rsidRPr="00250960">
        <w:rPr>
          <w:rFonts w:asciiTheme="majorHAnsi" w:hAnsiTheme="majorHAnsi"/>
          <w:sz w:val="22"/>
          <w:szCs w:val="22"/>
        </w:rPr>
        <w:t>b</w:t>
      </w:r>
      <w:r w:rsidR="0097791F" w:rsidRPr="00250960">
        <w:rPr>
          <w:rFonts w:asciiTheme="majorHAnsi" w:hAnsiTheme="majorHAnsi"/>
          <w:sz w:val="22"/>
          <w:szCs w:val="22"/>
        </w:rPr>
        <w:t>y</w:t>
      </w:r>
      <w:r w:rsidR="00210C1B" w:rsidRPr="00250960">
        <w:rPr>
          <w:rFonts w:asciiTheme="majorHAnsi" w:hAnsiTheme="majorHAnsi"/>
          <w:sz w:val="22"/>
          <w:szCs w:val="22"/>
        </w:rPr>
        <w:t xml:space="preserve"> oddziałów klasowych</w:t>
      </w:r>
      <w:r w:rsidR="0097791F" w:rsidRPr="00250960">
        <w:rPr>
          <w:rFonts w:asciiTheme="majorHAnsi" w:hAnsiTheme="majorHAnsi"/>
          <w:sz w:val="22"/>
          <w:szCs w:val="22"/>
        </w:rPr>
        <w:t xml:space="preserve"> – o 5</w:t>
      </w:r>
      <w:r w:rsidR="00736952">
        <w:rPr>
          <w:rFonts w:asciiTheme="majorHAnsi" w:hAnsiTheme="majorHAnsi"/>
          <w:sz w:val="22"/>
          <w:szCs w:val="22"/>
        </w:rPr>
        <w:t xml:space="preserve"> </w:t>
      </w:r>
      <w:r w:rsidR="0097791F" w:rsidRPr="00250960">
        <w:rPr>
          <w:rFonts w:asciiTheme="majorHAnsi" w:hAnsiTheme="majorHAnsi"/>
          <w:sz w:val="22"/>
          <w:szCs w:val="22"/>
        </w:rPr>
        <w:t>oddziałów</w:t>
      </w:r>
      <w:r w:rsidR="00E355C0" w:rsidRPr="00250960">
        <w:rPr>
          <w:rFonts w:asciiTheme="majorHAnsi" w:hAnsiTheme="majorHAnsi"/>
          <w:sz w:val="22"/>
          <w:szCs w:val="22"/>
        </w:rPr>
        <w:t xml:space="preserve"> w roku szkolnym 2019/2020</w:t>
      </w:r>
      <w:r w:rsidR="00210C1B" w:rsidRPr="00250960">
        <w:rPr>
          <w:rFonts w:asciiTheme="majorHAnsi" w:hAnsiTheme="majorHAnsi"/>
          <w:sz w:val="22"/>
          <w:szCs w:val="22"/>
        </w:rPr>
        <w:t>, natomiast w kolejnych latach widać delikatny wzrost, po czym</w:t>
      </w:r>
      <w:r w:rsidR="0097791F" w:rsidRPr="00250960">
        <w:rPr>
          <w:rFonts w:asciiTheme="majorHAnsi" w:hAnsiTheme="majorHAnsi"/>
          <w:sz w:val="22"/>
          <w:szCs w:val="22"/>
        </w:rPr>
        <w:t xml:space="preserve"> w danych demograficznych można zauważyć </w:t>
      </w:r>
      <w:r w:rsidR="00210C1B" w:rsidRPr="00250960">
        <w:rPr>
          <w:rFonts w:asciiTheme="majorHAnsi" w:hAnsiTheme="majorHAnsi"/>
          <w:sz w:val="22"/>
          <w:szCs w:val="22"/>
        </w:rPr>
        <w:t>kolejny spadek liczby oddziałów klasowych</w:t>
      </w:r>
      <w:r w:rsidR="0097791F" w:rsidRPr="00250960">
        <w:rPr>
          <w:rFonts w:asciiTheme="majorHAnsi" w:hAnsiTheme="majorHAnsi"/>
          <w:sz w:val="22"/>
          <w:szCs w:val="22"/>
        </w:rPr>
        <w:t>.</w:t>
      </w:r>
    </w:p>
    <w:p w:rsidR="0097791F" w:rsidRDefault="0097791F" w:rsidP="008C6CA6">
      <w:pPr>
        <w:jc w:val="both"/>
        <w:rPr>
          <w:rFonts w:asciiTheme="majorHAnsi" w:hAnsiTheme="majorHAnsi"/>
          <w:sz w:val="22"/>
          <w:szCs w:val="22"/>
        </w:rPr>
      </w:pPr>
    </w:p>
    <w:p w:rsidR="00A22460" w:rsidRPr="00250960" w:rsidRDefault="00A22460" w:rsidP="008C6CA6">
      <w:pPr>
        <w:jc w:val="both"/>
        <w:rPr>
          <w:rFonts w:asciiTheme="majorHAnsi" w:hAnsiTheme="majorHAnsi"/>
          <w:sz w:val="22"/>
          <w:szCs w:val="22"/>
        </w:rPr>
      </w:pPr>
    </w:p>
    <w:p w:rsidR="00253B65" w:rsidRPr="00250960" w:rsidRDefault="00E355C0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9</w:t>
      </w:r>
      <w:r w:rsidR="00253B65" w:rsidRPr="00250960">
        <w:rPr>
          <w:rFonts w:asciiTheme="majorHAnsi" w:hAnsiTheme="majorHAnsi"/>
          <w:sz w:val="22"/>
          <w:szCs w:val="22"/>
        </w:rPr>
        <w:t>.</w:t>
      </w:r>
      <w:r w:rsidR="00D40C95" w:rsidRPr="00250960">
        <w:rPr>
          <w:rFonts w:asciiTheme="majorHAnsi" w:hAnsiTheme="majorHAnsi"/>
          <w:sz w:val="22"/>
          <w:szCs w:val="22"/>
        </w:rPr>
        <w:t xml:space="preserve"> Liczba uczniów w szk</w:t>
      </w:r>
      <w:r w:rsidR="00486297" w:rsidRPr="00250960">
        <w:rPr>
          <w:rFonts w:asciiTheme="majorHAnsi" w:hAnsiTheme="majorHAnsi"/>
          <w:sz w:val="22"/>
          <w:szCs w:val="22"/>
        </w:rPr>
        <w:t>ołach podstawowych w latach 2018-2023</w:t>
      </w:r>
      <w:r w:rsidR="0097791F" w:rsidRPr="00250960">
        <w:rPr>
          <w:rFonts w:asciiTheme="majorHAnsi" w:hAnsiTheme="majorHAnsi"/>
          <w:sz w:val="22"/>
          <w:szCs w:val="22"/>
        </w:rPr>
        <w:t xml:space="preserve"> (dane z czerwca 2018 r.)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842"/>
        <w:gridCol w:w="800"/>
        <w:gridCol w:w="842"/>
        <w:gridCol w:w="800"/>
        <w:gridCol w:w="842"/>
        <w:gridCol w:w="800"/>
        <w:gridCol w:w="842"/>
        <w:gridCol w:w="800"/>
        <w:gridCol w:w="890"/>
        <w:gridCol w:w="709"/>
      </w:tblGrid>
      <w:tr w:rsidR="00E355C0" w:rsidRPr="00250960" w:rsidTr="003D707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486297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2018/2019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486297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2019/2020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486297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2020/2021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486297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2021/2022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bottom"/>
          </w:tcPr>
          <w:p w:rsidR="002175F5" w:rsidRPr="00250960" w:rsidRDefault="00486297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2022/2023</w:t>
            </w:r>
          </w:p>
        </w:tc>
      </w:tr>
      <w:tr w:rsidR="003D7078" w:rsidRPr="00250960" w:rsidTr="003D70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l. dzieci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l. oddz.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l. dzieci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l. oddz.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l. dzieci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l. oddz.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l. dzieci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l. oddz.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2175F5" w:rsidRPr="00250960" w:rsidRDefault="002175F5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l. dzieci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2175F5" w:rsidRPr="00250960" w:rsidRDefault="002175F5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l. oddz.</w:t>
            </w:r>
          </w:p>
        </w:tc>
      </w:tr>
      <w:tr w:rsidR="003D7078" w:rsidRPr="00250960" w:rsidTr="003D70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SP 4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integr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250960" w:rsidRDefault="00486297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250960" w:rsidRDefault="00486297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26</w:t>
            </w:r>
          </w:p>
        </w:tc>
      </w:tr>
      <w:tr w:rsidR="003D7078" w:rsidRPr="00250960" w:rsidTr="003D70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250960" w:rsidRDefault="00486297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250960" w:rsidRDefault="00486297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</w:tr>
      <w:tr w:rsidR="003D7078" w:rsidRPr="00250960" w:rsidTr="003D70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2175F5" w:rsidP="006D19F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250960" w:rsidRDefault="00486297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250960" w:rsidRDefault="00486297" w:rsidP="002175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</w:tr>
      <w:tr w:rsidR="003D7078" w:rsidRPr="00250960" w:rsidTr="003D70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175F5" w:rsidRPr="00250960" w:rsidRDefault="002175F5" w:rsidP="007A4B06">
            <w:pPr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2 108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1 922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1 921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2175F5" w:rsidRPr="00250960" w:rsidRDefault="00486297" w:rsidP="006D19F6">
            <w:pPr>
              <w:jc w:val="center"/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89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2175F5" w:rsidRPr="00250960" w:rsidRDefault="00486297" w:rsidP="002175F5">
            <w:pPr>
              <w:jc w:val="center"/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1 822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2175F5" w:rsidRPr="00250960" w:rsidRDefault="00486297" w:rsidP="002175F5">
            <w:pPr>
              <w:jc w:val="center"/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85</w:t>
            </w:r>
          </w:p>
        </w:tc>
      </w:tr>
    </w:tbl>
    <w:p w:rsidR="00633A6E" w:rsidRPr="00250960" w:rsidRDefault="00633A6E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633A6E" w:rsidRPr="00250960" w:rsidRDefault="00633A6E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D40C95" w:rsidRPr="00250960" w:rsidRDefault="00D40C95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250960" w:rsidRDefault="0031029E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>1.4. Placówki niepubliczne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Oświata niepubliczna, mimo że prowadzona przez inne organy niż jednostki samorządu teryt</w:t>
      </w:r>
      <w:r w:rsidRPr="00250960">
        <w:rPr>
          <w:rFonts w:asciiTheme="majorHAnsi" w:hAnsiTheme="majorHAnsi"/>
          <w:sz w:val="22"/>
          <w:szCs w:val="22"/>
        </w:rPr>
        <w:t>o</w:t>
      </w:r>
      <w:r w:rsidRPr="00250960">
        <w:rPr>
          <w:rFonts w:asciiTheme="majorHAnsi" w:hAnsiTheme="majorHAnsi"/>
          <w:sz w:val="22"/>
          <w:szCs w:val="22"/>
        </w:rPr>
        <w:t xml:space="preserve">rialnego, jest częścią lokalnego systemu szkolnego, dlatego też </w:t>
      </w:r>
      <w:r w:rsidR="005A5477" w:rsidRPr="00250960">
        <w:rPr>
          <w:rFonts w:asciiTheme="majorHAnsi" w:hAnsiTheme="majorHAnsi"/>
          <w:sz w:val="22"/>
          <w:szCs w:val="22"/>
        </w:rPr>
        <w:t>ma</w:t>
      </w:r>
      <w:r w:rsidRPr="00250960">
        <w:rPr>
          <w:rFonts w:asciiTheme="majorHAnsi" w:hAnsiTheme="majorHAnsi"/>
          <w:sz w:val="22"/>
          <w:szCs w:val="22"/>
        </w:rPr>
        <w:t xml:space="preserve"> swoje miejsce </w:t>
      </w:r>
      <w:r w:rsidR="005A5477" w:rsidRPr="00250960">
        <w:rPr>
          <w:rFonts w:asciiTheme="majorHAnsi" w:hAnsiTheme="majorHAnsi"/>
          <w:sz w:val="22"/>
          <w:szCs w:val="22"/>
        </w:rPr>
        <w:br/>
      </w:r>
      <w:r w:rsidRPr="00250960">
        <w:rPr>
          <w:rFonts w:asciiTheme="majorHAnsi" w:hAnsiTheme="majorHAnsi"/>
          <w:sz w:val="22"/>
          <w:szCs w:val="22"/>
        </w:rPr>
        <w:t xml:space="preserve">w Informacji o stanie oświaty. Jest to ważne ze względu na przekazywaną przez JST dotację, jak i odpowiedzialność samorządu za jakość usług edukacyjnych na terenie gminy. </w:t>
      </w:r>
    </w:p>
    <w:p w:rsidR="00A22460" w:rsidRPr="00250960" w:rsidRDefault="00A22460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E355C0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10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8C6CA6" w:rsidRPr="00250960">
        <w:rPr>
          <w:rFonts w:asciiTheme="majorHAnsi" w:hAnsiTheme="majorHAnsi"/>
          <w:sz w:val="22"/>
          <w:szCs w:val="22"/>
        </w:rPr>
        <w:t xml:space="preserve">Liczba wychowanków w placówkach publicznych i niepublicznych </w:t>
      </w:r>
      <w:r w:rsidR="0097791F" w:rsidRPr="00250960">
        <w:rPr>
          <w:rFonts w:asciiTheme="majorHAnsi" w:hAnsiTheme="majorHAnsi"/>
          <w:sz w:val="22"/>
          <w:szCs w:val="22"/>
        </w:rPr>
        <w:tab/>
      </w:r>
      <w:r w:rsidR="0097791F" w:rsidRPr="00250960">
        <w:rPr>
          <w:rFonts w:asciiTheme="majorHAnsi" w:hAnsiTheme="majorHAnsi"/>
          <w:sz w:val="22"/>
          <w:szCs w:val="22"/>
        </w:rPr>
        <w:tab/>
      </w:r>
      <w:r w:rsidR="0097791F" w:rsidRPr="00250960">
        <w:rPr>
          <w:rFonts w:asciiTheme="majorHAnsi" w:hAnsiTheme="majorHAnsi"/>
          <w:sz w:val="22"/>
          <w:szCs w:val="22"/>
        </w:rPr>
        <w:tab/>
      </w:r>
      <w:r w:rsidR="0097791F" w:rsidRPr="00250960">
        <w:rPr>
          <w:rFonts w:asciiTheme="majorHAnsi" w:hAnsiTheme="majorHAnsi"/>
          <w:sz w:val="22"/>
          <w:szCs w:val="22"/>
        </w:rPr>
        <w:tab/>
        <w:t xml:space="preserve">  </w:t>
      </w:r>
      <w:r w:rsidR="008C6CA6" w:rsidRPr="00250960">
        <w:rPr>
          <w:rFonts w:asciiTheme="majorHAnsi" w:hAnsiTheme="majorHAnsi"/>
          <w:sz w:val="22"/>
          <w:szCs w:val="22"/>
        </w:rPr>
        <w:t xml:space="preserve">w </w:t>
      </w:r>
      <w:r w:rsidRPr="00250960">
        <w:rPr>
          <w:rFonts w:asciiTheme="majorHAnsi" w:hAnsiTheme="majorHAnsi"/>
          <w:sz w:val="22"/>
          <w:szCs w:val="22"/>
        </w:rPr>
        <w:t>latach</w:t>
      </w:r>
      <w:r w:rsidR="008C6CA6" w:rsidRPr="00250960">
        <w:rPr>
          <w:rFonts w:asciiTheme="majorHAnsi" w:hAnsiTheme="majorHAnsi"/>
          <w:sz w:val="22"/>
          <w:szCs w:val="22"/>
        </w:rPr>
        <w:t xml:space="preserve"> </w:t>
      </w:r>
      <w:r w:rsidR="00372E0B" w:rsidRPr="00250960">
        <w:rPr>
          <w:rFonts w:asciiTheme="majorHAnsi" w:hAnsiTheme="majorHAnsi"/>
          <w:sz w:val="22"/>
          <w:szCs w:val="22"/>
        </w:rPr>
        <w:t>201</w:t>
      </w:r>
      <w:r w:rsidR="00471FE4" w:rsidRPr="00250960">
        <w:rPr>
          <w:rFonts w:asciiTheme="majorHAnsi" w:hAnsiTheme="majorHAnsi"/>
          <w:sz w:val="22"/>
          <w:szCs w:val="22"/>
        </w:rPr>
        <w:t>5-2018</w:t>
      </w:r>
    </w:p>
    <w:p w:rsidR="00D121ED" w:rsidRPr="00250960" w:rsidRDefault="00D121ED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6019" w:type="pct"/>
        <w:jc w:val="center"/>
        <w:tblInd w:w="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489"/>
        <w:gridCol w:w="766"/>
        <w:gridCol w:w="1034"/>
        <w:gridCol w:w="810"/>
        <w:gridCol w:w="796"/>
        <w:gridCol w:w="743"/>
        <w:gridCol w:w="904"/>
        <w:gridCol w:w="634"/>
        <w:gridCol w:w="1024"/>
        <w:gridCol w:w="505"/>
        <w:gridCol w:w="913"/>
        <w:gridCol w:w="618"/>
        <w:gridCol w:w="832"/>
      </w:tblGrid>
      <w:tr w:rsidR="00E355C0" w:rsidRPr="00F644F7" w:rsidTr="00F644F7">
        <w:trPr>
          <w:trHeight w:val="435"/>
          <w:jc w:val="center"/>
        </w:trPr>
        <w:tc>
          <w:tcPr>
            <w:tcW w:w="468" w:type="pct"/>
            <w:vMerge w:val="restart"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placówka</w:t>
            </w:r>
          </w:p>
        </w:tc>
        <w:tc>
          <w:tcPr>
            <w:tcW w:w="229" w:type="pct"/>
            <w:vMerge w:val="restart"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PP 4</w:t>
            </w:r>
          </w:p>
        </w:tc>
        <w:tc>
          <w:tcPr>
            <w:tcW w:w="354" w:type="pct"/>
            <w:vMerge w:val="restart"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 xml:space="preserve">Żłobek </w:t>
            </w:r>
            <w:proofErr w:type="spellStart"/>
            <w:r w:rsidRPr="00F644F7">
              <w:rPr>
                <w:rFonts w:asciiTheme="majorHAnsi" w:hAnsiTheme="majorHAnsi"/>
                <w:sz w:val="20"/>
                <w:szCs w:val="20"/>
              </w:rPr>
              <w:t>Publ</w:t>
            </w:r>
            <w:proofErr w:type="spellEnd"/>
            <w:r w:rsidRPr="00F644F7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75" w:type="pct"/>
            <w:vMerge w:val="restart"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razem publiczne</w:t>
            </w:r>
          </w:p>
        </w:tc>
        <w:tc>
          <w:tcPr>
            <w:tcW w:w="374" w:type="pct"/>
            <w:vMerge w:val="restart"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NP Ekolog.</w:t>
            </w:r>
          </w:p>
        </w:tc>
        <w:tc>
          <w:tcPr>
            <w:tcW w:w="367" w:type="pct"/>
            <w:vMerge w:val="restart"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NP Monte</w:t>
            </w:r>
            <w:r w:rsidR="00270524" w:rsidRPr="00F644F7">
              <w:rPr>
                <w:rFonts w:asciiTheme="majorHAnsi" w:hAnsiTheme="majorHAnsi"/>
                <w:sz w:val="20"/>
                <w:szCs w:val="20"/>
              </w:rPr>
              <w:t>-</w:t>
            </w:r>
            <w:proofErr w:type="spellStart"/>
            <w:r w:rsidRPr="00F644F7">
              <w:rPr>
                <w:rFonts w:asciiTheme="majorHAnsi" w:hAnsiTheme="majorHAnsi"/>
                <w:sz w:val="20"/>
                <w:szCs w:val="20"/>
              </w:rPr>
              <w:t>ssori</w:t>
            </w:r>
            <w:proofErr w:type="spellEnd"/>
          </w:p>
        </w:tc>
        <w:tc>
          <w:tcPr>
            <w:tcW w:w="343" w:type="pct"/>
            <w:vMerge w:val="restart"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 xml:space="preserve">NP  z Oddz. </w:t>
            </w:r>
            <w:proofErr w:type="spellStart"/>
            <w:r w:rsidRPr="00F644F7">
              <w:rPr>
                <w:rFonts w:asciiTheme="majorHAnsi" w:hAnsiTheme="majorHAnsi"/>
                <w:sz w:val="20"/>
                <w:szCs w:val="20"/>
              </w:rPr>
              <w:t>Integr</w:t>
            </w:r>
            <w:proofErr w:type="spellEnd"/>
            <w:r w:rsidRPr="00F644F7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  <w:tc>
          <w:tcPr>
            <w:tcW w:w="416" w:type="pct"/>
            <w:vMerge w:val="restart"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NP  "Wesołe krasno</w:t>
            </w:r>
            <w:r w:rsidR="00270524" w:rsidRPr="00F644F7">
              <w:rPr>
                <w:rFonts w:asciiTheme="majorHAnsi" w:hAnsiTheme="majorHAnsi"/>
                <w:sz w:val="20"/>
                <w:szCs w:val="20"/>
              </w:rPr>
              <w:t>-</w:t>
            </w:r>
            <w:r w:rsidRPr="00F644F7">
              <w:rPr>
                <w:rFonts w:asciiTheme="majorHAnsi" w:hAnsiTheme="majorHAnsi"/>
                <w:sz w:val="20"/>
                <w:szCs w:val="20"/>
              </w:rPr>
              <w:t xml:space="preserve">ludki" </w:t>
            </w:r>
          </w:p>
        </w:tc>
        <w:tc>
          <w:tcPr>
            <w:tcW w:w="294" w:type="pct"/>
            <w:vMerge w:val="restart"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NP Spor</w:t>
            </w:r>
            <w:r w:rsidR="00270524" w:rsidRPr="00F644F7">
              <w:rPr>
                <w:rFonts w:asciiTheme="majorHAnsi" w:hAnsiTheme="majorHAnsi"/>
                <w:sz w:val="20"/>
                <w:szCs w:val="20"/>
              </w:rPr>
              <w:t>-</w:t>
            </w:r>
            <w:proofErr w:type="spellStart"/>
            <w:r w:rsidRPr="00F644F7">
              <w:rPr>
                <w:rFonts w:asciiTheme="majorHAnsi" w:hAnsiTheme="majorHAnsi"/>
                <w:sz w:val="20"/>
                <w:szCs w:val="20"/>
              </w:rPr>
              <w:t>towe</w:t>
            </w:r>
            <w:proofErr w:type="spellEnd"/>
          </w:p>
        </w:tc>
        <w:tc>
          <w:tcPr>
            <w:tcW w:w="470" w:type="pct"/>
            <w:vMerge w:val="restart"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 xml:space="preserve">N Punkt </w:t>
            </w:r>
            <w:proofErr w:type="spellStart"/>
            <w:r w:rsidRPr="00F644F7">
              <w:rPr>
                <w:rFonts w:asciiTheme="majorHAnsi" w:hAnsiTheme="majorHAnsi"/>
                <w:sz w:val="20"/>
                <w:szCs w:val="20"/>
              </w:rPr>
              <w:t>Przedszk</w:t>
            </w:r>
            <w:proofErr w:type="spellEnd"/>
            <w:r w:rsidRPr="00F644F7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6" w:type="pct"/>
            <w:vMerge w:val="restart"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NP STO</w:t>
            </w:r>
          </w:p>
        </w:tc>
        <w:tc>
          <w:tcPr>
            <w:tcW w:w="420" w:type="pct"/>
            <w:vMerge w:val="restart"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 xml:space="preserve">NP  Sióstr </w:t>
            </w:r>
            <w:proofErr w:type="spellStart"/>
            <w:r w:rsidRPr="00F644F7">
              <w:rPr>
                <w:rFonts w:asciiTheme="majorHAnsi" w:hAnsiTheme="majorHAnsi"/>
                <w:sz w:val="20"/>
                <w:szCs w:val="20"/>
              </w:rPr>
              <w:t>Augusti</w:t>
            </w:r>
            <w:r w:rsidR="00270524" w:rsidRPr="00F644F7">
              <w:rPr>
                <w:rFonts w:asciiTheme="majorHAnsi" w:hAnsiTheme="majorHAnsi"/>
                <w:sz w:val="20"/>
                <w:szCs w:val="20"/>
              </w:rPr>
              <w:t>-</w:t>
            </w:r>
            <w:r w:rsidRPr="00F644F7">
              <w:rPr>
                <w:rFonts w:asciiTheme="majorHAnsi" w:hAnsiTheme="majorHAnsi"/>
                <w:sz w:val="20"/>
                <w:szCs w:val="20"/>
              </w:rPr>
              <w:t>anek</w:t>
            </w:r>
            <w:proofErr w:type="spellEnd"/>
          </w:p>
        </w:tc>
        <w:tc>
          <w:tcPr>
            <w:tcW w:w="287" w:type="pct"/>
            <w:vMerge w:val="restart"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NP „Miś”</w:t>
            </w:r>
          </w:p>
        </w:tc>
        <w:tc>
          <w:tcPr>
            <w:tcW w:w="266" w:type="pct"/>
            <w:vMerge w:val="restart"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 xml:space="preserve">razem </w:t>
            </w:r>
            <w:proofErr w:type="spellStart"/>
            <w:r w:rsidRPr="00F644F7">
              <w:rPr>
                <w:rFonts w:asciiTheme="majorHAnsi" w:hAnsiTheme="majorHAnsi"/>
                <w:sz w:val="20"/>
                <w:szCs w:val="20"/>
              </w:rPr>
              <w:t>niepubl</w:t>
            </w:r>
            <w:proofErr w:type="spellEnd"/>
            <w:r w:rsidRPr="00F644F7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</w:tr>
      <w:tr w:rsidR="00E355C0" w:rsidRPr="00F644F7" w:rsidTr="00F644F7">
        <w:trPr>
          <w:trHeight w:val="435"/>
          <w:jc w:val="center"/>
        </w:trPr>
        <w:tc>
          <w:tcPr>
            <w:tcW w:w="468" w:type="pct"/>
            <w:vMerge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4" w:type="pct"/>
            <w:vMerge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5" w:type="pct"/>
            <w:vMerge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" w:type="pct"/>
            <w:vMerge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6" w:type="pct"/>
            <w:vMerge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" w:type="pct"/>
            <w:vMerge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pct"/>
            <w:vMerge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0" w:type="pct"/>
            <w:vMerge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" w:type="pct"/>
            <w:vMerge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355C0" w:rsidRPr="00F644F7" w:rsidTr="00F644F7">
        <w:trPr>
          <w:trHeight w:val="675"/>
          <w:jc w:val="center"/>
        </w:trPr>
        <w:tc>
          <w:tcPr>
            <w:tcW w:w="468" w:type="pct"/>
            <w:shd w:val="clear" w:color="auto" w:fill="EAF1DD" w:themeFill="accent3" w:themeFillTint="33"/>
            <w:vAlign w:val="center"/>
            <w:hideMark/>
          </w:tcPr>
          <w:p w:rsidR="00372E0B" w:rsidRPr="00F644F7" w:rsidRDefault="00372E0B" w:rsidP="002D0EC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 xml:space="preserve">liczba dzieci </w:t>
            </w:r>
            <w:r w:rsidRPr="00F644F7">
              <w:rPr>
                <w:rFonts w:asciiTheme="majorHAnsi" w:hAnsiTheme="majorHAnsi"/>
                <w:sz w:val="20"/>
                <w:szCs w:val="20"/>
              </w:rPr>
              <w:br/>
              <w:t>w roku 2015/16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150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89</w:t>
            </w:r>
          </w:p>
        </w:tc>
        <w:tc>
          <w:tcPr>
            <w:tcW w:w="475" w:type="pct"/>
            <w:shd w:val="clear" w:color="auto" w:fill="EAF1DD" w:themeFill="accent3" w:themeFillTint="33"/>
            <w:noWrap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239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98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138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89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109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114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266" w:type="pct"/>
            <w:shd w:val="clear" w:color="auto" w:fill="EAF1DD" w:themeFill="accent3" w:themeFillTint="33"/>
            <w:noWrap/>
            <w:vAlign w:val="center"/>
            <w:hideMark/>
          </w:tcPr>
          <w:p w:rsidR="00372E0B" w:rsidRPr="00F644F7" w:rsidRDefault="00372E0B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596</w:t>
            </w:r>
          </w:p>
        </w:tc>
      </w:tr>
      <w:tr w:rsidR="00E355C0" w:rsidRPr="00F644F7" w:rsidTr="00F644F7">
        <w:trPr>
          <w:trHeight w:val="472"/>
          <w:jc w:val="center"/>
        </w:trPr>
        <w:tc>
          <w:tcPr>
            <w:tcW w:w="468" w:type="pct"/>
            <w:shd w:val="clear" w:color="auto" w:fill="EAF1DD" w:themeFill="accent3" w:themeFillTint="33"/>
            <w:vAlign w:val="center"/>
          </w:tcPr>
          <w:p w:rsidR="00372E0B" w:rsidRPr="00F644F7" w:rsidRDefault="00372E0B" w:rsidP="002D0EC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Liczba dzieci w roku 2016/17</w:t>
            </w:r>
          </w:p>
        </w:tc>
        <w:tc>
          <w:tcPr>
            <w:tcW w:w="229" w:type="pct"/>
            <w:shd w:val="clear" w:color="auto" w:fill="auto"/>
            <w:noWrap/>
            <w:vAlign w:val="center"/>
          </w:tcPr>
          <w:p w:rsidR="00372E0B" w:rsidRPr="00F644F7" w:rsidRDefault="002175F5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133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372E0B" w:rsidRPr="00F644F7" w:rsidRDefault="004A3EAF" w:rsidP="002D0EC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44F7">
              <w:rPr>
                <w:rFonts w:asciiTheme="majorHAnsi" w:hAnsiTheme="majorHAnsi"/>
                <w:b/>
                <w:sz w:val="20"/>
                <w:szCs w:val="20"/>
              </w:rPr>
              <w:t>94</w:t>
            </w:r>
          </w:p>
        </w:tc>
        <w:tc>
          <w:tcPr>
            <w:tcW w:w="475" w:type="pct"/>
            <w:shd w:val="clear" w:color="auto" w:fill="EAF1DD" w:themeFill="accent3" w:themeFillTint="33"/>
            <w:noWrap/>
            <w:vAlign w:val="center"/>
          </w:tcPr>
          <w:p w:rsidR="00372E0B" w:rsidRPr="00F644F7" w:rsidRDefault="004A3EAF" w:rsidP="002D0EC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44F7">
              <w:rPr>
                <w:rFonts w:asciiTheme="majorHAnsi" w:hAnsiTheme="majorHAnsi"/>
                <w:b/>
                <w:sz w:val="20"/>
                <w:szCs w:val="20"/>
              </w:rPr>
              <w:t>227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72E0B" w:rsidRPr="00F644F7" w:rsidRDefault="00472B26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111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372E0B" w:rsidRPr="00F644F7" w:rsidRDefault="00472B26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164</w:t>
            </w: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372E0B" w:rsidRPr="00F644F7" w:rsidRDefault="00472B26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108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372E0B" w:rsidRPr="00F644F7" w:rsidRDefault="00472B26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118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372E0B" w:rsidRPr="00F644F7" w:rsidRDefault="00472B26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120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372E0B" w:rsidRPr="00F644F7" w:rsidRDefault="00472B26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372E0B" w:rsidRPr="00F644F7" w:rsidRDefault="00472B26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372E0B" w:rsidRPr="00F644F7" w:rsidRDefault="00472B26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56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372E0B" w:rsidRPr="00F644F7" w:rsidRDefault="00472B26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266" w:type="pct"/>
            <w:shd w:val="clear" w:color="auto" w:fill="EAF1DD" w:themeFill="accent3" w:themeFillTint="33"/>
            <w:noWrap/>
            <w:vAlign w:val="center"/>
          </w:tcPr>
          <w:p w:rsidR="00372E0B" w:rsidRPr="00F644F7" w:rsidRDefault="00472B26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715</w:t>
            </w:r>
          </w:p>
        </w:tc>
      </w:tr>
      <w:tr w:rsidR="00E355C0" w:rsidRPr="00F644F7" w:rsidTr="00F644F7">
        <w:trPr>
          <w:trHeight w:val="472"/>
          <w:jc w:val="center"/>
        </w:trPr>
        <w:tc>
          <w:tcPr>
            <w:tcW w:w="468" w:type="pct"/>
            <w:shd w:val="clear" w:color="auto" w:fill="EAF1DD" w:themeFill="accent3" w:themeFillTint="33"/>
            <w:vAlign w:val="center"/>
          </w:tcPr>
          <w:p w:rsidR="00471FE4" w:rsidRPr="00F644F7" w:rsidRDefault="00471FE4" w:rsidP="002D0EC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Liczba dzieci w roku 2017/18</w:t>
            </w:r>
          </w:p>
        </w:tc>
        <w:tc>
          <w:tcPr>
            <w:tcW w:w="229" w:type="pct"/>
            <w:shd w:val="clear" w:color="auto" w:fill="auto"/>
            <w:noWrap/>
            <w:vAlign w:val="center"/>
          </w:tcPr>
          <w:p w:rsidR="00471FE4" w:rsidRPr="00F644F7" w:rsidRDefault="00B328BD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142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471FE4" w:rsidRPr="00F644F7" w:rsidRDefault="00B328BD" w:rsidP="002D0EC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44F7">
              <w:rPr>
                <w:rFonts w:asciiTheme="majorHAnsi" w:hAnsiTheme="majorHAnsi"/>
                <w:b/>
                <w:sz w:val="20"/>
                <w:szCs w:val="20"/>
              </w:rPr>
              <w:t>94</w:t>
            </w:r>
          </w:p>
        </w:tc>
        <w:tc>
          <w:tcPr>
            <w:tcW w:w="475" w:type="pct"/>
            <w:shd w:val="clear" w:color="auto" w:fill="EAF1DD" w:themeFill="accent3" w:themeFillTint="33"/>
            <w:noWrap/>
            <w:vAlign w:val="center"/>
          </w:tcPr>
          <w:p w:rsidR="00471FE4" w:rsidRPr="00F644F7" w:rsidRDefault="00B328BD" w:rsidP="002D0EC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644F7">
              <w:rPr>
                <w:rFonts w:asciiTheme="majorHAnsi" w:hAnsiTheme="majorHAnsi"/>
                <w:b/>
                <w:sz w:val="20"/>
                <w:szCs w:val="20"/>
              </w:rPr>
              <w:t>236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471FE4" w:rsidRPr="00F644F7" w:rsidRDefault="00B328BD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103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471FE4" w:rsidRPr="00F644F7" w:rsidRDefault="00B328BD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173</w:t>
            </w:r>
          </w:p>
        </w:tc>
        <w:tc>
          <w:tcPr>
            <w:tcW w:w="343" w:type="pct"/>
            <w:shd w:val="clear" w:color="auto" w:fill="auto"/>
            <w:noWrap/>
            <w:vAlign w:val="center"/>
          </w:tcPr>
          <w:p w:rsidR="00471FE4" w:rsidRPr="00F644F7" w:rsidRDefault="00B328BD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81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471FE4" w:rsidRPr="00F644F7" w:rsidRDefault="00B328BD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112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471FE4" w:rsidRPr="00F644F7" w:rsidRDefault="00B328BD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113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471FE4" w:rsidRPr="00F644F7" w:rsidRDefault="00B328BD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471FE4" w:rsidRPr="00F644F7" w:rsidRDefault="00B328BD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471FE4" w:rsidRPr="00F644F7" w:rsidRDefault="00B328BD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103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471FE4" w:rsidRPr="00F644F7" w:rsidRDefault="00B328BD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266" w:type="pct"/>
            <w:shd w:val="clear" w:color="auto" w:fill="EAF1DD" w:themeFill="accent3" w:themeFillTint="33"/>
            <w:noWrap/>
            <w:vAlign w:val="center"/>
          </w:tcPr>
          <w:p w:rsidR="00471FE4" w:rsidRPr="00F644F7" w:rsidRDefault="00B328BD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644F7">
              <w:rPr>
                <w:rFonts w:asciiTheme="majorHAnsi" w:hAnsiTheme="majorHAnsi"/>
                <w:sz w:val="20"/>
                <w:szCs w:val="20"/>
              </w:rPr>
              <w:t>743</w:t>
            </w:r>
          </w:p>
        </w:tc>
      </w:tr>
    </w:tbl>
    <w:p w:rsidR="00D121ED" w:rsidRPr="00F644F7" w:rsidRDefault="00D121ED" w:rsidP="008C6CA6">
      <w:pPr>
        <w:jc w:val="both"/>
        <w:rPr>
          <w:rFonts w:asciiTheme="majorHAnsi" w:hAnsiTheme="majorHAnsi"/>
          <w:sz w:val="20"/>
          <w:szCs w:val="20"/>
        </w:rPr>
      </w:pPr>
    </w:p>
    <w:p w:rsidR="00B328BD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W przypadku placówek funkcjonujących na potrzeby dzieci najmłodszych, liczba dzieci</w:t>
      </w:r>
      <w:r w:rsidR="009907AA" w:rsidRPr="00250960">
        <w:rPr>
          <w:rFonts w:asciiTheme="majorHAnsi" w:hAnsiTheme="majorHAnsi"/>
          <w:sz w:val="22"/>
          <w:szCs w:val="22"/>
        </w:rPr>
        <w:t xml:space="preserve"> </w:t>
      </w:r>
      <w:r w:rsidR="009907AA" w:rsidRPr="00250960">
        <w:rPr>
          <w:rFonts w:asciiTheme="majorHAnsi" w:hAnsiTheme="majorHAnsi"/>
          <w:sz w:val="22"/>
          <w:szCs w:val="22"/>
        </w:rPr>
        <w:br/>
      </w:r>
      <w:r w:rsidR="00B328BD" w:rsidRPr="00250960">
        <w:rPr>
          <w:rFonts w:asciiTheme="majorHAnsi" w:hAnsiTheme="majorHAnsi"/>
          <w:sz w:val="22"/>
          <w:szCs w:val="22"/>
        </w:rPr>
        <w:t>w placówkach niepublicznych (743</w:t>
      </w:r>
      <w:r w:rsidRPr="00250960">
        <w:rPr>
          <w:rFonts w:asciiTheme="majorHAnsi" w:hAnsiTheme="majorHAnsi"/>
          <w:sz w:val="22"/>
          <w:szCs w:val="22"/>
        </w:rPr>
        <w:t xml:space="preserve">) stanowi </w:t>
      </w:r>
      <w:r w:rsidR="00B328BD" w:rsidRPr="00250960">
        <w:rPr>
          <w:rFonts w:asciiTheme="majorHAnsi" w:hAnsiTheme="majorHAnsi"/>
          <w:sz w:val="22"/>
          <w:szCs w:val="22"/>
        </w:rPr>
        <w:t>83,95</w:t>
      </w:r>
      <w:r w:rsidRPr="00250960">
        <w:rPr>
          <w:rFonts w:asciiTheme="majorHAnsi" w:hAnsiTheme="majorHAnsi"/>
          <w:sz w:val="22"/>
          <w:szCs w:val="22"/>
        </w:rPr>
        <w:t xml:space="preserve"> % ogólnej liczby dzieci przebywających we wszystkich placówkach (</w:t>
      </w:r>
      <w:r w:rsidR="00B328BD" w:rsidRPr="00250960">
        <w:rPr>
          <w:rFonts w:asciiTheme="majorHAnsi" w:hAnsiTheme="majorHAnsi"/>
          <w:sz w:val="22"/>
          <w:szCs w:val="22"/>
        </w:rPr>
        <w:t>885</w:t>
      </w:r>
      <w:r w:rsidRPr="00250960">
        <w:rPr>
          <w:rFonts w:asciiTheme="majorHAnsi" w:hAnsiTheme="majorHAnsi"/>
          <w:sz w:val="22"/>
          <w:szCs w:val="22"/>
        </w:rPr>
        <w:t xml:space="preserve">). Widać, że w gminie większość placówek to placówki niepubliczne, </w:t>
      </w:r>
      <w:r w:rsidRPr="00250960">
        <w:rPr>
          <w:rFonts w:asciiTheme="majorHAnsi" w:hAnsiTheme="majorHAnsi"/>
          <w:sz w:val="22"/>
          <w:szCs w:val="22"/>
        </w:rPr>
        <w:lastRenderedPageBreak/>
        <w:t xml:space="preserve">w których przebywa większość dzieci uczęszczających do przedszkoli. </w:t>
      </w:r>
      <w:r w:rsidR="00B328BD" w:rsidRPr="00250960">
        <w:rPr>
          <w:rFonts w:asciiTheme="majorHAnsi" w:hAnsiTheme="majorHAnsi"/>
          <w:sz w:val="22"/>
          <w:szCs w:val="22"/>
        </w:rPr>
        <w:t xml:space="preserve"> Od 1 września 2018 r. Zostanie utworzone nowe przedszkole publiczne w miejscu funkcjonującego </w:t>
      </w:r>
    </w:p>
    <w:p w:rsidR="00A22460" w:rsidRPr="00250960" w:rsidRDefault="00A22460" w:rsidP="008C6CA6">
      <w:pPr>
        <w:jc w:val="both"/>
        <w:rPr>
          <w:rFonts w:asciiTheme="majorHAnsi" w:hAnsiTheme="majorHAnsi"/>
          <w:sz w:val="22"/>
          <w:szCs w:val="22"/>
        </w:rPr>
      </w:pPr>
    </w:p>
    <w:p w:rsidR="00AA0A6F" w:rsidRPr="00250960" w:rsidRDefault="00E355C0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11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8C6CA6" w:rsidRPr="00250960">
        <w:rPr>
          <w:rFonts w:asciiTheme="majorHAnsi" w:hAnsiTheme="majorHAnsi"/>
          <w:sz w:val="22"/>
          <w:szCs w:val="22"/>
        </w:rPr>
        <w:t>Liczba uczniów w szkołach publicznych i</w:t>
      </w:r>
      <w:r w:rsidR="00471FE4" w:rsidRPr="00250960">
        <w:rPr>
          <w:rFonts w:asciiTheme="majorHAnsi" w:hAnsiTheme="majorHAnsi"/>
          <w:sz w:val="22"/>
          <w:szCs w:val="22"/>
        </w:rPr>
        <w:t xml:space="preserve"> niepublicznych w </w:t>
      </w:r>
      <w:r w:rsidRPr="00250960">
        <w:rPr>
          <w:rFonts w:asciiTheme="majorHAnsi" w:hAnsiTheme="majorHAnsi"/>
          <w:sz w:val="22"/>
          <w:szCs w:val="22"/>
        </w:rPr>
        <w:t>latach 2015-2018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506"/>
        <w:gridCol w:w="506"/>
        <w:gridCol w:w="506"/>
        <w:gridCol w:w="506"/>
        <w:gridCol w:w="506"/>
        <w:gridCol w:w="506"/>
        <w:gridCol w:w="1053"/>
        <w:gridCol w:w="524"/>
        <w:gridCol w:w="524"/>
        <w:gridCol w:w="829"/>
        <w:gridCol w:w="677"/>
        <w:gridCol w:w="1344"/>
      </w:tblGrid>
      <w:tr w:rsidR="00E355C0" w:rsidRPr="00250960" w:rsidTr="003D7078">
        <w:trPr>
          <w:trHeight w:val="824"/>
        </w:trPr>
        <w:tc>
          <w:tcPr>
            <w:tcW w:w="664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029E" w:rsidRPr="00250960" w:rsidRDefault="0031029E" w:rsidP="00EC359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029E" w:rsidRPr="00250960" w:rsidRDefault="0031029E" w:rsidP="00EC359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029E" w:rsidRPr="00250960" w:rsidRDefault="0031029E" w:rsidP="00EC359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029E" w:rsidRPr="00250960" w:rsidRDefault="0031029E" w:rsidP="00EC359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029E" w:rsidRPr="00250960" w:rsidRDefault="0031029E" w:rsidP="00EC359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G 1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029E" w:rsidRPr="00250960" w:rsidRDefault="0031029E" w:rsidP="00EC359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G 2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029E" w:rsidRPr="00250960" w:rsidRDefault="0031029E" w:rsidP="00EC359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GE 3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razem publiczne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029E" w:rsidRPr="00250960" w:rsidRDefault="0031029E" w:rsidP="00EC359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STO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029E" w:rsidRPr="00250960" w:rsidRDefault="0031029E" w:rsidP="00EC359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G STO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N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Gimn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z Oddz.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Przysp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. do Pracy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Cech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Rz.R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 i M. P</w:t>
            </w:r>
          </w:p>
        </w:tc>
        <w:tc>
          <w:tcPr>
            <w:tcW w:w="730" w:type="pct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razem ni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publiczne</w:t>
            </w:r>
          </w:p>
        </w:tc>
      </w:tr>
      <w:tr w:rsidR="00E355C0" w:rsidRPr="00250960" w:rsidTr="003D7078">
        <w:trPr>
          <w:trHeight w:val="645"/>
        </w:trPr>
        <w:tc>
          <w:tcPr>
            <w:tcW w:w="664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029E" w:rsidRPr="00250960" w:rsidRDefault="0031029E" w:rsidP="00735AC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dzi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ci </w:t>
            </w:r>
            <w:r w:rsidRPr="00250960">
              <w:rPr>
                <w:rFonts w:asciiTheme="majorHAnsi" w:hAnsiTheme="majorHAnsi"/>
                <w:sz w:val="22"/>
                <w:szCs w:val="22"/>
              </w:rPr>
              <w:br/>
              <w:t>w roku 2015/2016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460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512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621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175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365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106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2 239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58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93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29E" w:rsidRPr="00250960" w:rsidRDefault="0031029E" w:rsidP="0031029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30" w:type="pct"/>
            <w:tcBorders>
              <w:lef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168</w:t>
            </w:r>
          </w:p>
        </w:tc>
      </w:tr>
      <w:tr w:rsidR="00E355C0" w:rsidRPr="00250960" w:rsidTr="003D7078">
        <w:trPr>
          <w:trHeight w:val="960"/>
        </w:trPr>
        <w:tc>
          <w:tcPr>
            <w:tcW w:w="664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1029E" w:rsidRPr="00250960" w:rsidRDefault="0031029E" w:rsidP="00EC359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dzi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ci </w:t>
            </w:r>
            <w:r w:rsidRPr="00250960">
              <w:rPr>
                <w:rFonts w:asciiTheme="majorHAnsi" w:hAnsiTheme="majorHAnsi"/>
                <w:sz w:val="22"/>
                <w:szCs w:val="22"/>
              </w:rPr>
              <w:br/>
              <w:t>w roku 2016/2017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422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462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542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205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359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86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2 076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68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29E" w:rsidRPr="00250960" w:rsidRDefault="0031029E" w:rsidP="0031029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30" w:type="pct"/>
            <w:tcBorders>
              <w:lef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167</w:t>
            </w:r>
          </w:p>
        </w:tc>
      </w:tr>
      <w:tr w:rsidR="00E355C0" w:rsidRPr="00250960" w:rsidTr="003D7078">
        <w:trPr>
          <w:trHeight w:val="960"/>
        </w:trPr>
        <w:tc>
          <w:tcPr>
            <w:tcW w:w="664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1029E" w:rsidRPr="00250960" w:rsidRDefault="0031029E" w:rsidP="00EC359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dzi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ci </w:t>
            </w:r>
            <w:r w:rsidRPr="00250960">
              <w:rPr>
                <w:rFonts w:asciiTheme="majorHAnsi" w:hAnsiTheme="majorHAnsi"/>
                <w:sz w:val="22"/>
                <w:szCs w:val="22"/>
              </w:rPr>
              <w:br/>
              <w:t>w roku 2017/2018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519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673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878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2 070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108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51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29E" w:rsidRPr="00250960" w:rsidRDefault="0031029E" w:rsidP="0031029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30" w:type="pct"/>
            <w:tcBorders>
              <w:lef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1029E" w:rsidRPr="00250960" w:rsidRDefault="0031029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176</w:t>
            </w:r>
          </w:p>
        </w:tc>
      </w:tr>
    </w:tbl>
    <w:p w:rsidR="00EC3592" w:rsidRPr="00250960" w:rsidRDefault="00EC3592" w:rsidP="008C6CA6">
      <w:pPr>
        <w:jc w:val="both"/>
        <w:rPr>
          <w:rFonts w:asciiTheme="majorHAnsi" w:hAnsiTheme="majorHAnsi"/>
          <w:sz w:val="22"/>
          <w:szCs w:val="22"/>
        </w:rPr>
      </w:pPr>
    </w:p>
    <w:p w:rsidR="00EC3592" w:rsidRPr="00250960" w:rsidRDefault="00EC3592" w:rsidP="008C6CA6">
      <w:pPr>
        <w:jc w:val="both"/>
        <w:rPr>
          <w:rFonts w:asciiTheme="majorHAnsi" w:hAnsiTheme="majorHAnsi"/>
          <w:sz w:val="22"/>
          <w:szCs w:val="22"/>
        </w:rPr>
      </w:pPr>
    </w:p>
    <w:p w:rsidR="000A5657" w:rsidRPr="00250960" w:rsidRDefault="00EB579A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W przeciwieństwie do edukacji przedszkolnej, s</w:t>
      </w:r>
      <w:r w:rsidR="008C6CA6" w:rsidRPr="00250960">
        <w:rPr>
          <w:rFonts w:asciiTheme="majorHAnsi" w:hAnsiTheme="majorHAnsi"/>
          <w:sz w:val="22"/>
          <w:szCs w:val="22"/>
        </w:rPr>
        <w:t>zkolnictwo w Bielawie realizowane jest głównie w obszarze oświaty publicznej. Łączna liczba uczniów uczęszczających do szkół niepublicznych (</w:t>
      </w:r>
      <w:r w:rsidR="0031029E" w:rsidRPr="00250960">
        <w:rPr>
          <w:rFonts w:asciiTheme="majorHAnsi" w:hAnsiTheme="majorHAnsi"/>
          <w:sz w:val="22"/>
          <w:szCs w:val="22"/>
        </w:rPr>
        <w:t>176</w:t>
      </w:r>
      <w:r w:rsidR="008C6CA6" w:rsidRPr="00250960">
        <w:rPr>
          <w:rFonts w:asciiTheme="majorHAnsi" w:hAnsiTheme="majorHAnsi"/>
          <w:sz w:val="22"/>
          <w:szCs w:val="22"/>
        </w:rPr>
        <w:t>) stanow</w:t>
      </w:r>
      <w:r w:rsidR="00424C75" w:rsidRPr="00250960">
        <w:rPr>
          <w:rFonts w:asciiTheme="majorHAnsi" w:hAnsiTheme="majorHAnsi"/>
          <w:sz w:val="22"/>
          <w:szCs w:val="22"/>
        </w:rPr>
        <w:t>i ok. 8</w:t>
      </w:r>
      <w:r w:rsidR="0031029E" w:rsidRPr="00250960">
        <w:rPr>
          <w:rFonts w:asciiTheme="majorHAnsi" w:hAnsiTheme="majorHAnsi"/>
          <w:sz w:val="22"/>
          <w:szCs w:val="22"/>
        </w:rPr>
        <w:t xml:space="preserve">,5 </w:t>
      </w:r>
      <w:r w:rsidR="008C6CA6" w:rsidRPr="00250960">
        <w:rPr>
          <w:rFonts w:asciiTheme="majorHAnsi" w:hAnsiTheme="majorHAnsi"/>
          <w:sz w:val="22"/>
          <w:szCs w:val="22"/>
        </w:rPr>
        <w:t>% ogólnej liczby uczniów pobierających naukę w placówkach na terenie gminy Bielawa (</w:t>
      </w:r>
      <w:r w:rsidR="0097791F" w:rsidRPr="00250960">
        <w:rPr>
          <w:rFonts w:asciiTheme="majorHAnsi" w:hAnsiTheme="majorHAnsi"/>
          <w:sz w:val="22"/>
          <w:szCs w:val="22"/>
        </w:rPr>
        <w:t>2 070</w:t>
      </w:r>
      <w:r w:rsidR="008C6CA6" w:rsidRPr="00250960">
        <w:rPr>
          <w:rFonts w:asciiTheme="majorHAnsi" w:hAnsiTheme="majorHAnsi"/>
          <w:sz w:val="22"/>
          <w:szCs w:val="22"/>
        </w:rPr>
        <w:t>).</w:t>
      </w:r>
      <w:r w:rsidR="000A5657" w:rsidRPr="00250960">
        <w:rPr>
          <w:rFonts w:asciiTheme="majorHAnsi" w:hAnsiTheme="majorHAnsi"/>
          <w:sz w:val="22"/>
          <w:szCs w:val="22"/>
        </w:rPr>
        <w:t xml:space="preserve">                </w:t>
      </w:r>
    </w:p>
    <w:p w:rsidR="00EB579A" w:rsidRDefault="00361851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 </w:t>
      </w:r>
    </w:p>
    <w:p w:rsidR="00A22460" w:rsidRPr="00250960" w:rsidRDefault="00A22460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31029E" w:rsidP="00252225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>Baza lokalowa</w:t>
      </w:r>
    </w:p>
    <w:p w:rsidR="008C6CA6" w:rsidRPr="00250960" w:rsidRDefault="008C6CA6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250960" w:rsidRDefault="001E33E1" w:rsidP="00252225">
      <w:pPr>
        <w:pStyle w:val="Akapitzlist"/>
        <w:numPr>
          <w:ilvl w:val="1"/>
          <w:numId w:val="3"/>
        </w:num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 xml:space="preserve"> </w:t>
      </w:r>
      <w:r w:rsidR="0031029E" w:rsidRPr="00250960">
        <w:rPr>
          <w:rFonts w:asciiTheme="majorHAnsi" w:hAnsiTheme="majorHAnsi"/>
          <w:b/>
          <w:sz w:val="22"/>
          <w:szCs w:val="22"/>
        </w:rPr>
        <w:t>Stan techniczny bazy lokalowej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Stan techniczny budynków i urządzeń ulega sukcesywnej poprawie dzięki czynionym od kilku lat nakładom finansowym na remonty substancji budowlanej. W </w:t>
      </w:r>
      <w:r w:rsidR="00471FE4" w:rsidRPr="00250960">
        <w:rPr>
          <w:rFonts w:asciiTheme="majorHAnsi" w:hAnsiTheme="majorHAnsi"/>
          <w:sz w:val="22"/>
          <w:szCs w:val="22"/>
        </w:rPr>
        <w:t>roku 2017</w:t>
      </w:r>
      <w:r w:rsidRPr="00250960">
        <w:rPr>
          <w:rFonts w:asciiTheme="majorHAnsi" w:hAnsiTheme="majorHAnsi"/>
          <w:sz w:val="22"/>
          <w:szCs w:val="22"/>
        </w:rPr>
        <w:t xml:space="preserve"> szkoły</w:t>
      </w:r>
      <w:r w:rsidR="00E16F83" w:rsidRPr="00250960">
        <w:rPr>
          <w:rFonts w:asciiTheme="majorHAnsi" w:hAnsiTheme="majorHAnsi"/>
          <w:sz w:val="22"/>
          <w:szCs w:val="22"/>
        </w:rPr>
        <w:t>,</w:t>
      </w:r>
      <w:r w:rsidRPr="00250960">
        <w:rPr>
          <w:rFonts w:asciiTheme="majorHAnsi" w:hAnsiTheme="majorHAnsi"/>
          <w:sz w:val="22"/>
          <w:szCs w:val="22"/>
        </w:rPr>
        <w:t xml:space="preserve"> </w:t>
      </w:r>
      <w:r w:rsidR="00B16BDD" w:rsidRPr="00250960">
        <w:rPr>
          <w:rFonts w:asciiTheme="majorHAnsi" w:hAnsiTheme="majorHAnsi"/>
          <w:sz w:val="22"/>
          <w:szCs w:val="22"/>
        </w:rPr>
        <w:br/>
      </w:r>
      <w:r w:rsidRPr="00250960">
        <w:rPr>
          <w:rFonts w:asciiTheme="majorHAnsi" w:hAnsiTheme="majorHAnsi"/>
          <w:sz w:val="22"/>
          <w:szCs w:val="22"/>
        </w:rPr>
        <w:t>przedszkol</w:t>
      </w:r>
      <w:r w:rsidR="00E16F83" w:rsidRPr="00250960">
        <w:rPr>
          <w:rFonts w:asciiTheme="majorHAnsi" w:hAnsiTheme="majorHAnsi"/>
          <w:sz w:val="22"/>
          <w:szCs w:val="22"/>
        </w:rPr>
        <w:t>e i żłobek</w:t>
      </w:r>
      <w:r w:rsidRPr="00250960">
        <w:rPr>
          <w:rFonts w:asciiTheme="majorHAnsi" w:hAnsiTheme="majorHAnsi"/>
          <w:sz w:val="22"/>
          <w:szCs w:val="22"/>
        </w:rPr>
        <w:t xml:space="preserve"> prowadzone przez Gminę Bielawa</w:t>
      </w:r>
      <w:r w:rsidR="00620A46" w:rsidRPr="00250960">
        <w:rPr>
          <w:rFonts w:asciiTheme="majorHAnsi" w:hAnsiTheme="majorHAnsi"/>
          <w:sz w:val="22"/>
          <w:szCs w:val="22"/>
        </w:rPr>
        <w:t>,</w:t>
      </w:r>
      <w:r w:rsidRPr="00250960">
        <w:rPr>
          <w:rFonts w:asciiTheme="majorHAnsi" w:hAnsiTheme="majorHAnsi"/>
          <w:sz w:val="22"/>
          <w:szCs w:val="22"/>
        </w:rPr>
        <w:t xml:space="preserve"> przeprowadziły prace remontowe na łączną kwotę  </w:t>
      </w:r>
      <w:r w:rsidR="004B4FFB" w:rsidRPr="00250960">
        <w:rPr>
          <w:rFonts w:asciiTheme="majorHAnsi" w:hAnsiTheme="majorHAnsi"/>
          <w:sz w:val="22"/>
          <w:szCs w:val="22"/>
        </w:rPr>
        <w:t xml:space="preserve">88 253,22 </w:t>
      </w:r>
      <w:r w:rsidR="00E16F83" w:rsidRPr="00250960">
        <w:rPr>
          <w:rFonts w:asciiTheme="majorHAnsi" w:hAnsiTheme="majorHAnsi"/>
          <w:sz w:val="22"/>
          <w:szCs w:val="22"/>
        </w:rPr>
        <w:t>zł, natomiast wydatki inwestycyjne opiewały na kwotę</w:t>
      </w:r>
      <w:r w:rsidR="004B4FFB" w:rsidRPr="00250960">
        <w:rPr>
          <w:rFonts w:asciiTheme="majorHAnsi" w:hAnsiTheme="majorHAnsi"/>
          <w:sz w:val="22"/>
          <w:szCs w:val="22"/>
        </w:rPr>
        <w:t xml:space="preserve"> 930 622,07 zł.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E355C0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12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8C6CA6" w:rsidRPr="00250960">
        <w:rPr>
          <w:rFonts w:asciiTheme="majorHAnsi" w:hAnsiTheme="majorHAnsi"/>
          <w:sz w:val="22"/>
          <w:szCs w:val="22"/>
        </w:rPr>
        <w:t>Remonty  przeprowadzone w roku 201</w:t>
      </w:r>
      <w:r w:rsidR="00E16F83" w:rsidRPr="00250960">
        <w:rPr>
          <w:rFonts w:asciiTheme="majorHAnsi" w:hAnsiTheme="majorHAnsi"/>
          <w:sz w:val="22"/>
          <w:szCs w:val="22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103"/>
        <w:gridCol w:w="1447"/>
      </w:tblGrid>
      <w:tr w:rsidR="00E355C0" w:rsidRPr="00250960" w:rsidTr="003D7078">
        <w:tc>
          <w:tcPr>
            <w:tcW w:w="2660" w:type="dxa"/>
            <w:shd w:val="clear" w:color="auto" w:fill="EAF1DD" w:themeFill="accent3" w:themeFillTint="33"/>
          </w:tcPr>
          <w:p w:rsidR="008C6CA6" w:rsidRPr="00250960" w:rsidRDefault="008C6CA6" w:rsidP="00FD0A1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5103" w:type="dxa"/>
            <w:shd w:val="clear" w:color="auto" w:fill="EAF1DD" w:themeFill="accent3" w:themeFillTint="33"/>
          </w:tcPr>
          <w:p w:rsidR="008C6CA6" w:rsidRPr="00250960" w:rsidRDefault="008C6CA6" w:rsidP="00FD0A1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rodzaj zakupionego wyposażenia</w:t>
            </w:r>
          </w:p>
        </w:tc>
        <w:tc>
          <w:tcPr>
            <w:tcW w:w="1447" w:type="dxa"/>
            <w:shd w:val="clear" w:color="auto" w:fill="EAF1DD" w:themeFill="accent3" w:themeFillTint="33"/>
          </w:tcPr>
          <w:p w:rsidR="008C6CA6" w:rsidRPr="00250960" w:rsidRDefault="008C6CA6" w:rsidP="00FD0A1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kwota</w:t>
            </w:r>
          </w:p>
        </w:tc>
      </w:tr>
      <w:tr w:rsidR="00E355C0" w:rsidRPr="00250960" w:rsidTr="003D7078">
        <w:tc>
          <w:tcPr>
            <w:tcW w:w="2660" w:type="dxa"/>
            <w:shd w:val="clear" w:color="auto" w:fill="EAF1DD" w:themeFill="accent3" w:themeFillTint="33"/>
          </w:tcPr>
          <w:p w:rsidR="00E16F83" w:rsidRPr="00250960" w:rsidRDefault="00E16F83" w:rsidP="00FD0A14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Żłobek Publiczny</w:t>
            </w:r>
          </w:p>
        </w:tc>
        <w:tc>
          <w:tcPr>
            <w:tcW w:w="5103" w:type="dxa"/>
            <w:shd w:val="clear" w:color="auto" w:fill="auto"/>
          </w:tcPr>
          <w:p w:rsidR="00AE00DE" w:rsidRPr="00250960" w:rsidRDefault="00AE00DE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n</w:t>
            </w:r>
            <w:r w:rsidR="00E16F83" w:rsidRPr="00250960">
              <w:rPr>
                <w:rFonts w:asciiTheme="majorHAnsi" w:hAnsiTheme="majorHAnsi"/>
                <w:sz w:val="22"/>
                <w:szCs w:val="22"/>
              </w:rPr>
              <w:t xml:space="preserve">aprawiono 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szafę chłodniczą, </w:t>
            </w:r>
          </w:p>
          <w:p w:rsidR="00E16F83" w:rsidRPr="00250960" w:rsidRDefault="00AE00DE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wyremontowano ogrodzenie,</w:t>
            </w:r>
          </w:p>
        </w:tc>
        <w:tc>
          <w:tcPr>
            <w:tcW w:w="1447" w:type="dxa"/>
            <w:shd w:val="clear" w:color="auto" w:fill="auto"/>
          </w:tcPr>
          <w:p w:rsidR="00E16F83" w:rsidRPr="00250960" w:rsidRDefault="00E16F83" w:rsidP="003F08E0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40 010,23</w:t>
            </w:r>
          </w:p>
        </w:tc>
      </w:tr>
      <w:tr w:rsidR="00E355C0" w:rsidRPr="00250960" w:rsidTr="003D7078">
        <w:tc>
          <w:tcPr>
            <w:tcW w:w="2660" w:type="dxa"/>
            <w:shd w:val="clear" w:color="auto" w:fill="EAF1DD" w:themeFill="accent3" w:themeFillTint="33"/>
          </w:tcPr>
          <w:p w:rsidR="00424C75" w:rsidRPr="00250960" w:rsidRDefault="00424C75" w:rsidP="00FD0A14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Przedszkole Publiczne </w:t>
            </w:r>
            <w:r w:rsidRPr="00250960">
              <w:rPr>
                <w:rFonts w:asciiTheme="majorHAnsi" w:hAnsiTheme="majorHAnsi"/>
                <w:sz w:val="22"/>
                <w:szCs w:val="22"/>
              </w:rPr>
              <w:br/>
              <w:t>nr 4</w:t>
            </w:r>
          </w:p>
        </w:tc>
        <w:tc>
          <w:tcPr>
            <w:tcW w:w="5103" w:type="dxa"/>
            <w:shd w:val="clear" w:color="auto" w:fill="auto"/>
          </w:tcPr>
          <w:p w:rsidR="00424C75" w:rsidRPr="00250960" w:rsidRDefault="00AE00DE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uszczelniono dach i uzupełniono papę,</w:t>
            </w:r>
          </w:p>
          <w:p w:rsidR="00AE00DE" w:rsidRPr="00250960" w:rsidRDefault="00AE00DE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naprawiono kolektory słoneczne,</w:t>
            </w:r>
          </w:p>
          <w:p w:rsidR="00AE00DE" w:rsidRPr="00250960" w:rsidRDefault="00AE00DE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naprawiono szafę chłodniczą,</w:t>
            </w:r>
          </w:p>
          <w:p w:rsidR="00AE00DE" w:rsidRPr="00250960" w:rsidRDefault="00AE00DE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naprawiono altanę i podest,</w:t>
            </w:r>
          </w:p>
          <w:p w:rsidR="00AE00DE" w:rsidRPr="00250960" w:rsidRDefault="00AE00DE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usunięto awarię wentylacji</w:t>
            </w:r>
          </w:p>
        </w:tc>
        <w:tc>
          <w:tcPr>
            <w:tcW w:w="1447" w:type="dxa"/>
            <w:shd w:val="clear" w:color="auto" w:fill="auto"/>
          </w:tcPr>
          <w:p w:rsidR="00424C75" w:rsidRPr="00250960" w:rsidRDefault="00AE00DE" w:rsidP="003F08E0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4 231,97</w:t>
            </w:r>
          </w:p>
        </w:tc>
      </w:tr>
      <w:tr w:rsidR="00E355C0" w:rsidRPr="00250960" w:rsidTr="003D7078">
        <w:tc>
          <w:tcPr>
            <w:tcW w:w="2660" w:type="dxa"/>
            <w:shd w:val="clear" w:color="auto" w:fill="EAF1DD" w:themeFill="accent3" w:themeFillTint="33"/>
          </w:tcPr>
          <w:p w:rsidR="00424C75" w:rsidRPr="00250960" w:rsidRDefault="00424C75" w:rsidP="00FD0A14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24C75" w:rsidRPr="00250960" w:rsidRDefault="00424C75" w:rsidP="00FD0A14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Szkoła Podstawowa nr 4 </w:t>
            </w:r>
          </w:p>
        </w:tc>
        <w:tc>
          <w:tcPr>
            <w:tcW w:w="5103" w:type="dxa"/>
            <w:shd w:val="clear" w:color="auto" w:fill="auto"/>
          </w:tcPr>
          <w:p w:rsidR="00AE00DE" w:rsidRPr="00250960" w:rsidRDefault="00AE00DE" w:rsidP="004B4FFB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u w:val="single"/>
              </w:rPr>
              <w:t>(budynek przy ul. Waryńskiego)</w:t>
            </w:r>
          </w:p>
          <w:p w:rsidR="00424C75" w:rsidRPr="00250960" w:rsidRDefault="00AE00DE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naprawiono uszkodzoną instalację odgromową budynku,</w:t>
            </w:r>
          </w:p>
          <w:p w:rsidR="00AE00DE" w:rsidRPr="00250960" w:rsidRDefault="00AE00DE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usunięto awarię nieszczelnych rur wodociąg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wych,</w:t>
            </w:r>
          </w:p>
          <w:p w:rsidR="00AE00DE" w:rsidRPr="00250960" w:rsidRDefault="00AE00DE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- przeprowadzono remont dwóch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sal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 dydaktyc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z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nych,</w:t>
            </w:r>
          </w:p>
          <w:p w:rsidR="00AE00DE" w:rsidRPr="00250960" w:rsidRDefault="00AE00DE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wyremontowano instalację elektryczną w gabin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cie dydaktycznym,</w:t>
            </w:r>
          </w:p>
          <w:p w:rsidR="00AE00DE" w:rsidRPr="00250960" w:rsidRDefault="00AE00DE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naprawiono rozdzielnię niskiego napięcia,</w:t>
            </w:r>
          </w:p>
          <w:p w:rsidR="00AE00DE" w:rsidRPr="00250960" w:rsidRDefault="00AE00DE" w:rsidP="004B4FFB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u w:val="single"/>
              </w:rPr>
              <w:t>(budynek przy ul. Ludowej)</w:t>
            </w:r>
          </w:p>
          <w:p w:rsidR="00AE00DE" w:rsidRPr="00250960" w:rsidRDefault="00AE00DE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przeprowadzono remont sali gimnastycznej,</w:t>
            </w:r>
          </w:p>
          <w:p w:rsidR="00AE00DE" w:rsidRPr="00250960" w:rsidRDefault="00AE00DE" w:rsidP="004B4FFB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u w:val="single"/>
              </w:rPr>
              <w:t>(budynek przy ul. Lotniczej – od 1.09.2017)</w:t>
            </w:r>
          </w:p>
          <w:p w:rsidR="00AE00DE" w:rsidRPr="00250960" w:rsidRDefault="00AE00DE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częściowo wymieniono i naprawiono oświetlenie w jednym gabinecie</w:t>
            </w:r>
            <w:r w:rsidR="004B4FFB" w:rsidRPr="00250960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1447" w:type="dxa"/>
            <w:shd w:val="clear" w:color="auto" w:fill="auto"/>
          </w:tcPr>
          <w:p w:rsidR="00424C75" w:rsidRPr="00250960" w:rsidRDefault="00E210B4" w:rsidP="008D26C9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40 923,10</w:t>
            </w:r>
          </w:p>
        </w:tc>
      </w:tr>
      <w:tr w:rsidR="00E355C0" w:rsidRPr="00250960" w:rsidTr="003D7078">
        <w:tc>
          <w:tcPr>
            <w:tcW w:w="2660" w:type="dxa"/>
            <w:shd w:val="clear" w:color="auto" w:fill="EAF1DD" w:themeFill="accent3" w:themeFillTint="33"/>
          </w:tcPr>
          <w:p w:rsidR="00424C75" w:rsidRPr="00250960" w:rsidRDefault="00424C75" w:rsidP="00FD0A14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24C75" w:rsidRPr="00250960" w:rsidRDefault="00424C75" w:rsidP="00FD0A14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Szkoła Podstawowa nr 7</w:t>
            </w:r>
          </w:p>
        </w:tc>
        <w:tc>
          <w:tcPr>
            <w:tcW w:w="5103" w:type="dxa"/>
            <w:shd w:val="clear" w:color="auto" w:fill="auto"/>
          </w:tcPr>
          <w:p w:rsidR="00424C75" w:rsidRPr="00250960" w:rsidRDefault="004B4FFB" w:rsidP="004B4FFB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u w:val="single"/>
              </w:rPr>
              <w:t>(budynek przy os. Włókniarzy)</w:t>
            </w:r>
          </w:p>
          <w:p w:rsidR="004B4FFB" w:rsidRPr="00250960" w:rsidRDefault="004B4FFB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przeprowadzono remont gaśnic,</w:t>
            </w:r>
          </w:p>
          <w:p w:rsidR="004B4FFB" w:rsidRPr="00250960" w:rsidRDefault="004B4FFB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wyremontowano salę świetlicową,</w:t>
            </w:r>
          </w:p>
          <w:p w:rsidR="004B4FFB" w:rsidRPr="00250960" w:rsidRDefault="004B4FFB" w:rsidP="004B4FF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:rsidR="00424C75" w:rsidRPr="00250960" w:rsidRDefault="00E210B4" w:rsidP="008D26C9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16 961,25</w:t>
            </w:r>
          </w:p>
        </w:tc>
      </w:tr>
      <w:tr w:rsidR="00E355C0" w:rsidRPr="00250960" w:rsidTr="003D7078">
        <w:tc>
          <w:tcPr>
            <w:tcW w:w="2660" w:type="dxa"/>
            <w:shd w:val="clear" w:color="auto" w:fill="EAF1DD" w:themeFill="accent3" w:themeFillTint="33"/>
          </w:tcPr>
          <w:p w:rsidR="00424C75" w:rsidRPr="00250960" w:rsidRDefault="00424C75" w:rsidP="003543B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Szkoła Podstawowa nr 10</w:t>
            </w:r>
          </w:p>
        </w:tc>
        <w:tc>
          <w:tcPr>
            <w:tcW w:w="5103" w:type="dxa"/>
            <w:shd w:val="clear" w:color="auto" w:fill="auto"/>
          </w:tcPr>
          <w:p w:rsidR="004B4FFB" w:rsidRPr="00250960" w:rsidRDefault="004B4FFB" w:rsidP="004B4FFB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u w:val="single"/>
              </w:rPr>
              <w:t>(budynek przy ul. G. G. Roweckiego)</w:t>
            </w:r>
          </w:p>
          <w:p w:rsidR="004B4FFB" w:rsidRPr="00250960" w:rsidRDefault="004B4FFB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pomalowano salę gimnastyczną,</w:t>
            </w:r>
          </w:p>
          <w:p w:rsidR="004B4FFB" w:rsidRPr="00250960" w:rsidRDefault="004B4FFB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przeprowadzono drobny remont schodów we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j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ściowych,</w:t>
            </w:r>
          </w:p>
          <w:p w:rsidR="004B4FFB" w:rsidRPr="00250960" w:rsidRDefault="004B4FFB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wykonano remont pomieszczeń szkolnych,</w:t>
            </w:r>
          </w:p>
          <w:p w:rsidR="004B4FFB" w:rsidRPr="00250960" w:rsidRDefault="004B4FFB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naprawiono elewację.</w:t>
            </w:r>
          </w:p>
          <w:p w:rsidR="004B4FFB" w:rsidRPr="00250960" w:rsidRDefault="004B4FFB" w:rsidP="004B4FFB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u w:val="single"/>
              </w:rPr>
              <w:t>(budynek przy ul. Parkowej)</w:t>
            </w:r>
          </w:p>
          <w:p w:rsidR="004B4FFB" w:rsidRPr="00250960" w:rsidRDefault="004B4FFB" w:rsidP="004B4FFB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remont gabinetu nr 14</w:t>
            </w:r>
          </w:p>
          <w:p w:rsidR="00424C75" w:rsidRPr="00250960" w:rsidRDefault="00424C75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:rsidR="00424C75" w:rsidRPr="00250960" w:rsidRDefault="00E210B4" w:rsidP="008D26C9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13 168,95</w:t>
            </w:r>
          </w:p>
        </w:tc>
      </w:tr>
      <w:tr w:rsidR="00E355C0" w:rsidRPr="00250960" w:rsidTr="003D7078">
        <w:tc>
          <w:tcPr>
            <w:tcW w:w="2660" w:type="dxa"/>
            <w:shd w:val="clear" w:color="auto" w:fill="EAF1DD" w:themeFill="accent3" w:themeFillTint="33"/>
          </w:tcPr>
          <w:p w:rsidR="00424C75" w:rsidRPr="00250960" w:rsidRDefault="00424C75" w:rsidP="00FD0A14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Gimnazjum nr 1 </w:t>
            </w:r>
            <w:r w:rsidR="004B4FFB" w:rsidRPr="00250960">
              <w:rPr>
                <w:rFonts w:asciiTheme="majorHAnsi" w:hAnsiTheme="majorHAnsi"/>
                <w:sz w:val="22"/>
                <w:szCs w:val="22"/>
              </w:rPr>
              <w:t>do 31.08.2017</w:t>
            </w:r>
          </w:p>
        </w:tc>
        <w:tc>
          <w:tcPr>
            <w:tcW w:w="5103" w:type="dxa"/>
            <w:shd w:val="clear" w:color="auto" w:fill="auto"/>
          </w:tcPr>
          <w:p w:rsidR="00424C75" w:rsidRPr="00250960" w:rsidRDefault="004B4FFB" w:rsidP="003543B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naprawiono kserokopiarkę,</w:t>
            </w:r>
          </w:p>
          <w:p w:rsidR="004B4FFB" w:rsidRPr="00250960" w:rsidRDefault="004B4FFB" w:rsidP="003543B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wyremontowano 2 gabinety szkolne dla klas I-III</w:t>
            </w:r>
          </w:p>
        </w:tc>
        <w:tc>
          <w:tcPr>
            <w:tcW w:w="1447" w:type="dxa"/>
            <w:shd w:val="clear" w:color="auto" w:fill="auto"/>
          </w:tcPr>
          <w:p w:rsidR="00424C75" w:rsidRPr="00250960" w:rsidRDefault="00E210B4" w:rsidP="003543B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29 453,65</w:t>
            </w:r>
          </w:p>
        </w:tc>
      </w:tr>
      <w:tr w:rsidR="00E355C0" w:rsidRPr="00250960" w:rsidTr="003D7078">
        <w:tc>
          <w:tcPr>
            <w:tcW w:w="2660" w:type="dxa"/>
            <w:shd w:val="clear" w:color="auto" w:fill="EAF1DD" w:themeFill="accent3" w:themeFillTint="33"/>
          </w:tcPr>
          <w:p w:rsidR="00424C75" w:rsidRPr="00250960" w:rsidRDefault="00424C75" w:rsidP="00FD0A14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Gimnazjum nr 2</w:t>
            </w:r>
            <w:r w:rsidR="004B4FFB" w:rsidRPr="00250960">
              <w:rPr>
                <w:rFonts w:asciiTheme="majorHAnsi" w:hAnsiTheme="majorHAnsi"/>
                <w:sz w:val="22"/>
                <w:szCs w:val="22"/>
              </w:rPr>
              <w:t xml:space="preserve"> do 31.08.2017</w:t>
            </w:r>
          </w:p>
        </w:tc>
        <w:tc>
          <w:tcPr>
            <w:tcW w:w="5103" w:type="dxa"/>
            <w:shd w:val="clear" w:color="auto" w:fill="auto"/>
          </w:tcPr>
          <w:p w:rsidR="00424C75" w:rsidRPr="00250960" w:rsidRDefault="00E210B4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brak</w:t>
            </w:r>
          </w:p>
        </w:tc>
        <w:tc>
          <w:tcPr>
            <w:tcW w:w="1447" w:type="dxa"/>
            <w:shd w:val="clear" w:color="auto" w:fill="auto"/>
          </w:tcPr>
          <w:p w:rsidR="00424C75" w:rsidRPr="00250960" w:rsidRDefault="00E210B4" w:rsidP="003543B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0,00</w:t>
            </w:r>
          </w:p>
        </w:tc>
      </w:tr>
      <w:tr w:rsidR="00E355C0" w:rsidRPr="00250960" w:rsidTr="003D7078">
        <w:tc>
          <w:tcPr>
            <w:tcW w:w="2660" w:type="dxa"/>
            <w:shd w:val="clear" w:color="auto" w:fill="EAF1DD" w:themeFill="accent3" w:themeFillTint="33"/>
            <w:vAlign w:val="center"/>
          </w:tcPr>
          <w:p w:rsidR="00424C75" w:rsidRPr="00250960" w:rsidRDefault="00424C75" w:rsidP="00FD0A14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Gimnazjum nr 3</w:t>
            </w:r>
            <w:r w:rsidR="004B4FFB" w:rsidRPr="00250960">
              <w:rPr>
                <w:rFonts w:asciiTheme="majorHAnsi" w:hAnsiTheme="majorHAnsi"/>
                <w:sz w:val="22"/>
                <w:szCs w:val="22"/>
              </w:rPr>
              <w:t xml:space="preserve"> do 31.08.2017</w:t>
            </w:r>
          </w:p>
        </w:tc>
        <w:tc>
          <w:tcPr>
            <w:tcW w:w="5103" w:type="dxa"/>
            <w:shd w:val="clear" w:color="auto" w:fill="auto"/>
          </w:tcPr>
          <w:p w:rsidR="00424C75" w:rsidRPr="00250960" w:rsidRDefault="004B4FF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przeprowadzono prace remontowo – blacharskie w budynku szkoły,</w:t>
            </w:r>
          </w:p>
          <w:p w:rsidR="004B4FFB" w:rsidRPr="00250960" w:rsidRDefault="004B4FF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naprawiono monitoring,</w:t>
            </w:r>
          </w:p>
        </w:tc>
        <w:tc>
          <w:tcPr>
            <w:tcW w:w="1447" w:type="dxa"/>
            <w:shd w:val="clear" w:color="auto" w:fill="auto"/>
          </w:tcPr>
          <w:p w:rsidR="00424C75" w:rsidRPr="00250960" w:rsidRDefault="00E210B4" w:rsidP="003543B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2 772,17</w:t>
            </w:r>
          </w:p>
        </w:tc>
      </w:tr>
    </w:tbl>
    <w:p w:rsidR="000B0C64" w:rsidRPr="00250960" w:rsidRDefault="000B0C64" w:rsidP="008C6CA6">
      <w:pPr>
        <w:jc w:val="both"/>
        <w:rPr>
          <w:rFonts w:asciiTheme="majorHAnsi" w:hAnsiTheme="majorHAnsi"/>
          <w:sz w:val="22"/>
          <w:szCs w:val="22"/>
        </w:rPr>
      </w:pPr>
    </w:p>
    <w:p w:rsidR="00424C75" w:rsidRPr="00250960" w:rsidRDefault="00E355C0" w:rsidP="00424C75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13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424C75" w:rsidRPr="00250960">
        <w:rPr>
          <w:rFonts w:asciiTheme="majorHAnsi" w:hAnsiTheme="majorHAnsi"/>
          <w:sz w:val="22"/>
          <w:szCs w:val="22"/>
        </w:rPr>
        <w:t>Zadania inwesty</w:t>
      </w:r>
      <w:r w:rsidR="00E16F83" w:rsidRPr="00250960">
        <w:rPr>
          <w:rFonts w:asciiTheme="majorHAnsi" w:hAnsiTheme="majorHAnsi"/>
          <w:sz w:val="22"/>
          <w:szCs w:val="22"/>
        </w:rPr>
        <w:t>cyjne przeprowadzone w roku 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103"/>
        <w:gridCol w:w="1447"/>
      </w:tblGrid>
      <w:tr w:rsidR="00E355C0" w:rsidRPr="00250960" w:rsidTr="003D7078">
        <w:tc>
          <w:tcPr>
            <w:tcW w:w="2660" w:type="dxa"/>
            <w:shd w:val="clear" w:color="auto" w:fill="EAF1DD" w:themeFill="accent3" w:themeFillTint="33"/>
          </w:tcPr>
          <w:p w:rsidR="00424C75" w:rsidRPr="00250960" w:rsidRDefault="00424C75" w:rsidP="00E103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5103" w:type="dxa"/>
            <w:shd w:val="clear" w:color="auto" w:fill="EAF1DD" w:themeFill="accent3" w:themeFillTint="33"/>
          </w:tcPr>
          <w:p w:rsidR="00424C75" w:rsidRPr="00250960" w:rsidRDefault="00424C75" w:rsidP="00E103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rodzaj zakupionego wyposażenia</w:t>
            </w:r>
          </w:p>
        </w:tc>
        <w:tc>
          <w:tcPr>
            <w:tcW w:w="1447" w:type="dxa"/>
            <w:shd w:val="clear" w:color="auto" w:fill="EAF1DD" w:themeFill="accent3" w:themeFillTint="33"/>
          </w:tcPr>
          <w:p w:rsidR="00424C75" w:rsidRPr="00250960" w:rsidRDefault="00424C75" w:rsidP="00E103F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kwota</w:t>
            </w:r>
          </w:p>
        </w:tc>
      </w:tr>
      <w:tr w:rsidR="00E355C0" w:rsidRPr="00250960" w:rsidTr="003D7078">
        <w:tc>
          <w:tcPr>
            <w:tcW w:w="2660" w:type="dxa"/>
            <w:shd w:val="clear" w:color="auto" w:fill="EAF1DD" w:themeFill="accent3" w:themeFillTint="33"/>
          </w:tcPr>
          <w:p w:rsidR="00424C75" w:rsidRPr="00250960" w:rsidRDefault="00424C75" w:rsidP="00E103F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Przedszkole Publiczne </w:t>
            </w:r>
            <w:r w:rsidRPr="00250960">
              <w:rPr>
                <w:rFonts w:asciiTheme="majorHAnsi" w:hAnsiTheme="majorHAnsi"/>
                <w:sz w:val="22"/>
                <w:szCs w:val="22"/>
              </w:rPr>
              <w:br/>
              <w:t>nr 4</w:t>
            </w:r>
          </w:p>
        </w:tc>
        <w:tc>
          <w:tcPr>
            <w:tcW w:w="5103" w:type="dxa"/>
            <w:shd w:val="clear" w:color="auto" w:fill="auto"/>
          </w:tcPr>
          <w:p w:rsidR="00424C75" w:rsidRPr="00250960" w:rsidRDefault="006B316C" w:rsidP="00E103F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zmodernizowano nawierzchnię na placu zabaw,</w:t>
            </w:r>
          </w:p>
          <w:p w:rsidR="006B316C" w:rsidRPr="00250960" w:rsidRDefault="006B316C" w:rsidP="00E103F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- udoskonalono monitoring, </w:t>
            </w:r>
          </w:p>
          <w:p w:rsidR="006B316C" w:rsidRPr="00250960" w:rsidRDefault="006B316C" w:rsidP="00E103F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ulepszono plac zabaw o konstrukcję drewnianą zadaszoną,</w:t>
            </w:r>
          </w:p>
        </w:tc>
        <w:tc>
          <w:tcPr>
            <w:tcW w:w="1447" w:type="dxa"/>
            <w:shd w:val="clear" w:color="auto" w:fill="auto"/>
          </w:tcPr>
          <w:p w:rsidR="00424C75" w:rsidRPr="00250960" w:rsidRDefault="006B316C" w:rsidP="00E103F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79 993,59</w:t>
            </w:r>
          </w:p>
        </w:tc>
      </w:tr>
      <w:tr w:rsidR="00E355C0" w:rsidRPr="00250960" w:rsidTr="003D7078">
        <w:tc>
          <w:tcPr>
            <w:tcW w:w="2660" w:type="dxa"/>
            <w:shd w:val="clear" w:color="auto" w:fill="EAF1DD" w:themeFill="accent3" w:themeFillTint="33"/>
          </w:tcPr>
          <w:p w:rsidR="00424C75" w:rsidRPr="00250960" w:rsidRDefault="00424C75" w:rsidP="00E103F3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24C75" w:rsidRPr="00250960" w:rsidRDefault="00424C75" w:rsidP="00E103F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Szkoła Podstawowa nr 4 </w:t>
            </w:r>
          </w:p>
        </w:tc>
        <w:tc>
          <w:tcPr>
            <w:tcW w:w="5103" w:type="dxa"/>
            <w:shd w:val="clear" w:color="auto" w:fill="auto"/>
          </w:tcPr>
          <w:p w:rsidR="00424C75" w:rsidRPr="00250960" w:rsidRDefault="009D2188" w:rsidP="00E103F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(budynek przy ul. Waryńskiego)</w:t>
            </w:r>
          </w:p>
          <w:p w:rsidR="009D2188" w:rsidRPr="00250960" w:rsidRDefault="009D2188" w:rsidP="00E103F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zmodernizowano korytarze na świetlicę aktywną oraz bibliotekę multimedialną,</w:t>
            </w:r>
          </w:p>
          <w:p w:rsidR="009D2188" w:rsidRPr="00250960" w:rsidRDefault="009D2188" w:rsidP="00E103F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(budynek przy ul. Ludowej)</w:t>
            </w:r>
          </w:p>
          <w:p w:rsidR="009D2188" w:rsidRPr="00250960" w:rsidRDefault="009D2188" w:rsidP="00E103F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odnowiono korytarze szkolne oraz drzwi we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j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ściowe,</w:t>
            </w:r>
          </w:p>
        </w:tc>
        <w:tc>
          <w:tcPr>
            <w:tcW w:w="1447" w:type="dxa"/>
            <w:shd w:val="clear" w:color="auto" w:fill="auto"/>
          </w:tcPr>
          <w:p w:rsidR="00424C75" w:rsidRPr="00250960" w:rsidRDefault="00E210B4" w:rsidP="00E103F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64 991,90</w:t>
            </w:r>
          </w:p>
        </w:tc>
      </w:tr>
      <w:tr w:rsidR="00E355C0" w:rsidRPr="00250960" w:rsidTr="003D7078">
        <w:tc>
          <w:tcPr>
            <w:tcW w:w="2660" w:type="dxa"/>
            <w:shd w:val="clear" w:color="auto" w:fill="EAF1DD" w:themeFill="accent3" w:themeFillTint="33"/>
          </w:tcPr>
          <w:p w:rsidR="00424C75" w:rsidRPr="00250960" w:rsidRDefault="00424C75" w:rsidP="00E103F3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24C75" w:rsidRPr="00250960" w:rsidRDefault="00424C75" w:rsidP="00E103F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Szkoła Podstawowa nr 7</w:t>
            </w:r>
          </w:p>
        </w:tc>
        <w:tc>
          <w:tcPr>
            <w:tcW w:w="5103" w:type="dxa"/>
            <w:shd w:val="clear" w:color="auto" w:fill="auto"/>
          </w:tcPr>
          <w:p w:rsidR="00424C75" w:rsidRPr="00250960" w:rsidRDefault="009D2188" w:rsidP="00EA208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(budynek przy os. Włókniarzy)</w:t>
            </w:r>
          </w:p>
          <w:p w:rsidR="009D2188" w:rsidRPr="00250960" w:rsidRDefault="009D2188" w:rsidP="00EA208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zmodernizowano ogrodzenie na obiekcie sport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wym ORLIK oraz ogrodzenie budynku szkolnego,</w:t>
            </w:r>
          </w:p>
          <w:p w:rsidR="009D2188" w:rsidRPr="00250960" w:rsidRDefault="009D2188" w:rsidP="00EA208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odnowiono sanitariaty dla dziewcz.at na parterze, na pierwszym i drugim piętrze.</w:t>
            </w:r>
          </w:p>
          <w:p w:rsidR="009D2188" w:rsidRPr="00250960" w:rsidRDefault="009D2188" w:rsidP="00EA208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(budynek przy ul. Brzeżnej)</w:t>
            </w:r>
          </w:p>
          <w:p w:rsidR="009D2188" w:rsidRPr="00250960" w:rsidRDefault="009D2188" w:rsidP="00EA208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utworzono plac zabaw wraz z siłownią plenerową</w:t>
            </w:r>
          </w:p>
        </w:tc>
        <w:tc>
          <w:tcPr>
            <w:tcW w:w="1447" w:type="dxa"/>
            <w:shd w:val="clear" w:color="auto" w:fill="auto"/>
          </w:tcPr>
          <w:p w:rsidR="00424C75" w:rsidRPr="00250960" w:rsidRDefault="00E210B4" w:rsidP="00E103F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314 050,00</w:t>
            </w:r>
          </w:p>
        </w:tc>
      </w:tr>
      <w:tr w:rsidR="00E355C0" w:rsidRPr="00250960" w:rsidTr="003D7078">
        <w:tc>
          <w:tcPr>
            <w:tcW w:w="2660" w:type="dxa"/>
            <w:shd w:val="clear" w:color="auto" w:fill="EAF1DD" w:themeFill="accent3" w:themeFillTint="33"/>
          </w:tcPr>
          <w:p w:rsidR="00424C75" w:rsidRPr="00250960" w:rsidRDefault="00424C75" w:rsidP="00E103F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Szkoła Podstawowa nr 10</w:t>
            </w:r>
          </w:p>
        </w:tc>
        <w:tc>
          <w:tcPr>
            <w:tcW w:w="5103" w:type="dxa"/>
            <w:shd w:val="clear" w:color="auto" w:fill="auto"/>
          </w:tcPr>
          <w:p w:rsidR="006B316C" w:rsidRPr="00250960" w:rsidRDefault="006B316C" w:rsidP="006B316C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(budynek przy. ul. G.G. Roweckiego)</w:t>
            </w:r>
          </w:p>
          <w:p w:rsidR="006B316C" w:rsidRPr="00250960" w:rsidRDefault="006B316C" w:rsidP="006B316C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zmodernizowano boisko sportowe ze sztuczną nawierzchnią,</w:t>
            </w:r>
          </w:p>
          <w:p w:rsidR="006B316C" w:rsidRPr="00250960" w:rsidRDefault="006B316C" w:rsidP="006B316C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lastRenderedPageBreak/>
              <w:t>- zmodernizowano monitoring,</w:t>
            </w:r>
          </w:p>
          <w:p w:rsidR="006B316C" w:rsidRPr="00250960" w:rsidRDefault="006B316C" w:rsidP="006B316C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rozbudowano w „nowej części budynku” dwa pi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ny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wodno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 – kanalizacyjne,</w:t>
            </w:r>
          </w:p>
          <w:p w:rsidR="00424C75" w:rsidRPr="00250960" w:rsidRDefault="006B316C" w:rsidP="006B316C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odnowiono łazienki w „starej części szkoły” ,</w:t>
            </w:r>
          </w:p>
        </w:tc>
        <w:tc>
          <w:tcPr>
            <w:tcW w:w="1447" w:type="dxa"/>
            <w:shd w:val="clear" w:color="auto" w:fill="auto"/>
          </w:tcPr>
          <w:p w:rsidR="00424C75" w:rsidRPr="00250960" w:rsidRDefault="00E210B4" w:rsidP="00E103F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551 580,17</w:t>
            </w:r>
          </w:p>
        </w:tc>
      </w:tr>
      <w:tr w:rsidR="00E355C0" w:rsidRPr="00250960" w:rsidTr="003D7078">
        <w:tc>
          <w:tcPr>
            <w:tcW w:w="2660" w:type="dxa"/>
            <w:shd w:val="clear" w:color="auto" w:fill="EAF1DD" w:themeFill="accent3" w:themeFillTint="33"/>
          </w:tcPr>
          <w:p w:rsidR="006B316C" w:rsidRPr="00250960" w:rsidRDefault="006B316C" w:rsidP="00E103F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lastRenderedPageBreak/>
              <w:t>Gimnazjum nr 1 do 31.08.2017 r.</w:t>
            </w:r>
          </w:p>
        </w:tc>
        <w:tc>
          <w:tcPr>
            <w:tcW w:w="5103" w:type="dxa"/>
            <w:shd w:val="clear" w:color="auto" w:fill="auto"/>
          </w:tcPr>
          <w:p w:rsidR="006B316C" w:rsidRPr="00250960" w:rsidRDefault="006B316C" w:rsidP="006B316C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zmodernizowano klatkę schodową</w:t>
            </w:r>
          </w:p>
        </w:tc>
        <w:tc>
          <w:tcPr>
            <w:tcW w:w="1447" w:type="dxa"/>
            <w:shd w:val="clear" w:color="auto" w:fill="auto"/>
          </w:tcPr>
          <w:p w:rsidR="006B316C" w:rsidRPr="00250960" w:rsidRDefault="006B316C" w:rsidP="00E103F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75 271,40</w:t>
            </w:r>
          </w:p>
        </w:tc>
      </w:tr>
      <w:tr w:rsidR="00E355C0" w:rsidRPr="00250960" w:rsidTr="003D7078">
        <w:tc>
          <w:tcPr>
            <w:tcW w:w="2660" w:type="dxa"/>
            <w:shd w:val="clear" w:color="auto" w:fill="EAF1DD" w:themeFill="accent3" w:themeFillTint="33"/>
          </w:tcPr>
          <w:p w:rsidR="006B316C" w:rsidRPr="00250960" w:rsidRDefault="006B316C" w:rsidP="00E103F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Gimnazjum nr 2 do 31.08.2018 r.</w:t>
            </w:r>
          </w:p>
        </w:tc>
        <w:tc>
          <w:tcPr>
            <w:tcW w:w="5103" w:type="dxa"/>
            <w:shd w:val="clear" w:color="auto" w:fill="auto"/>
          </w:tcPr>
          <w:p w:rsidR="006B316C" w:rsidRPr="00250960" w:rsidRDefault="006B316C" w:rsidP="006B316C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 ulepszono i odnowiono korytarze i klatki schod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we</w:t>
            </w:r>
          </w:p>
        </w:tc>
        <w:tc>
          <w:tcPr>
            <w:tcW w:w="1447" w:type="dxa"/>
            <w:shd w:val="clear" w:color="auto" w:fill="auto"/>
          </w:tcPr>
          <w:p w:rsidR="006B316C" w:rsidRPr="00250960" w:rsidRDefault="006B316C" w:rsidP="00E103F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114 682,47</w:t>
            </w:r>
          </w:p>
        </w:tc>
      </w:tr>
      <w:tr w:rsidR="00E355C0" w:rsidRPr="00250960" w:rsidTr="003D7078">
        <w:tc>
          <w:tcPr>
            <w:tcW w:w="2660" w:type="dxa"/>
            <w:shd w:val="clear" w:color="auto" w:fill="EAF1DD" w:themeFill="accent3" w:themeFillTint="33"/>
          </w:tcPr>
          <w:p w:rsidR="006B316C" w:rsidRPr="00250960" w:rsidRDefault="006B316C" w:rsidP="00E103F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Gimnazjum nr 3 do 31.08.2018 r.</w:t>
            </w:r>
          </w:p>
        </w:tc>
        <w:tc>
          <w:tcPr>
            <w:tcW w:w="5103" w:type="dxa"/>
            <w:shd w:val="clear" w:color="auto" w:fill="auto"/>
          </w:tcPr>
          <w:p w:rsidR="006B316C" w:rsidRPr="00250960" w:rsidRDefault="00E210B4" w:rsidP="006B316C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brak</w:t>
            </w:r>
          </w:p>
        </w:tc>
        <w:tc>
          <w:tcPr>
            <w:tcW w:w="1447" w:type="dxa"/>
            <w:shd w:val="clear" w:color="auto" w:fill="auto"/>
          </w:tcPr>
          <w:p w:rsidR="006B316C" w:rsidRPr="00250960" w:rsidRDefault="00E210B4" w:rsidP="00E103F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0,00</w:t>
            </w:r>
          </w:p>
        </w:tc>
      </w:tr>
    </w:tbl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252225">
      <w:pPr>
        <w:pStyle w:val="Akapitzlist"/>
        <w:numPr>
          <w:ilvl w:val="1"/>
          <w:numId w:val="3"/>
        </w:num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 xml:space="preserve">  Wyposa</w:t>
      </w:r>
      <w:r w:rsidR="0031029E" w:rsidRPr="00250960">
        <w:rPr>
          <w:rFonts w:asciiTheme="majorHAnsi" w:hAnsiTheme="majorHAnsi"/>
          <w:b/>
          <w:sz w:val="22"/>
          <w:szCs w:val="22"/>
        </w:rPr>
        <w:t>żenie w placówkach oświatowych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BA3ECB" w:rsidRPr="00250960" w:rsidRDefault="008C6CA6" w:rsidP="003D704A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W roku </w:t>
      </w:r>
      <w:r w:rsidR="00B63625" w:rsidRPr="00250960">
        <w:rPr>
          <w:rFonts w:asciiTheme="majorHAnsi" w:hAnsiTheme="majorHAnsi"/>
          <w:sz w:val="22"/>
          <w:szCs w:val="22"/>
        </w:rPr>
        <w:t>2017</w:t>
      </w:r>
      <w:r w:rsidRPr="00250960">
        <w:rPr>
          <w:rFonts w:asciiTheme="majorHAnsi" w:hAnsiTheme="majorHAnsi"/>
          <w:sz w:val="22"/>
          <w:szCs w:val="22"/>
        </w:rPr>
        <w:t xml:space="preserve"> </w:t>
      </w:r>
      <w:r w:rsidR="00BA3ECB" w:rsidRPr="00250960">
        <w:rPr>
          <w:rFonts w:asciiTheme="majorHAnsi" w:hAnsiTheme="majorHAnsi"/>
          <w:sz w:val="22"/>
          <w:szCs w:val="22"/>
        </w:rPr>
        <w:t>bielawskie szkoły</w:t>
      </w:r>
      <w:r w:rsidRPr="00250960">
        <w:rPr>
          <w:rFonts w:asciiTheme="majorHAnsi" w:hAnsiTheme="majorHAnsi"/>
          <w:sz w:val="22"/>
          <w:szCs w:val="22"/>
        </w:rPr>
        <w:t xml:space="preserve"> przedszkola</w:t>
      </w:r>
      <w:r w:rsidR="00BA3ECB" w:rsidRPr="00250960">
        <w:rPr>
          <w:rFonts w:asciiTheme="majorHAnsi" w:hAnsiTheme="majorHAnsi"/>
          <w:sz w:val="22"/>
          <w:szCs w:val="22"/>
        </w:rPr>
        <w:t xml:space="preserve"> oraz żłobek</w:t>
      </w:r>
      <w:r w:rsidRPr="00250960">
        <w:rPr>
          <w:rFonts w:asciiTheme="majorHAnsi" w:hAnsiTheme="majorHAnsi"/>
          <w:sz w:val="22"/>
          <w:szCs w:val="22"/>
        </w:rPr>
        <w:t xml:space="preserve"> wzbogaciły wyposażenie swoich pl</w:t>
      </w:r>
      <w:r w:rsidRPr="00250960">
        <w:rPr>
          <w:rFonts w:asciiTheme="majorHAnsi" w:hAnsiTheme="majorHAnsi"/>
          <w:sz w:val="22"/>
          <w:szCs w:val="22"/>
        </w:rPr>
        <w:t>a</w:t>
      </w:r>
      <w:r w:rsidRPr="00250960">
        <w:rPr>
          <w:rFonts w:asciiTheme="majorHAnsi" w:hAnsiTheme="majorHAnsi"/>
          <w:sz w:val="22"/>
          <w:szCs w:val="22"/>
        </w:rPr>
        <w:t>cówek o nowe pomoce dydaktyczne i naukowe oraz sprzęt długotrwał</w:t>
      </w:r>
      <w:r w:rsidR="00175571" w:rsidRPr="00250960">
        <w:rPr>
          <w:rFonts w:asciiTheme="majorHAnsi" w:hAnsiTheme="majorHAnsi"/>
          <w:sz w:val="22"/>
          <w:szCs w:val="22"/>
        </w:rPr>
        <w:t>ego użytkowania na ogó</w:t>
      </w:r>
      <w:r w:rsidR="00175571" w:rsidRPr="00250960">
        <w:rPr>
          <w:rFonts w:asciiTheme="majorHAnsi" w:hAnsiTheme="majorHAnsi"/>
          <w:sz w:val="22"/>
          <w:szCs w:val="22"/>
        </w:rPr>
        <w:t>l</w:t>
      </w:r>
      <w:r w:rsidR="00175571" w:rsidRPr="00250960">
        <w:rPr>
          <w:rFonts w:asciiTheme="majorHAnsi" w:hAnsiTheme="majorHAnsi"/>
          <w:sz w:val="22"/>
          <w:szCs w:val="22"/>
        </w:rPr>
        <w:t xml:space="preserve">ną kwotę </w:t>
      </w:r>
      <w:r w:rsidR="001A6533" w:rsidRPr="00250960">
        <w:rPr>
          <w:rFonts w:asciiTheme="majorHAnsi" w:hAnsiTheme="majorHAnsi"/>
          <w:sz w:val="22"/>
          <w:szCs w:val="22"/>
        </w:rPr>
        <w:t>334 499,36</w:t>
      </w:r>
      <w:r w:rsidRPr="00250960">
        <w:rPr>
          <w:rFonts w:asciiTheme="majorHAnsi" w:hAnsiTheme="majorHAnsi"/>
          <w:sz w:val="22"/>
          <w:szCs w:val="22"/>
        </w:rPr>
        <w:t xml:space="preserve"> zł. </w:t>
      </w:r>
    </w:p>
    <w:p w:rsidR="00BA3ECB" w:rsidRPr="00250960" w:rsidRDefault="00BA3ECB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E355C0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14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8C6CA6" w:rsidRPr="00250960">
        <w:rPr>
          <w:rFonts w:asciiTheme="majorHAnsi" w:hAnsiTheme="majorHAnsi"/>
          <w:sz w:val="22"/>
          <w:szCs w:val="22"/>
        </w:rPr>
        <w:t xml:space="preserve">Wyposażenie </w:t>
      </w:r>
      <w:r w:rsidR="001E1973" w:rsidRPr="00250960">
        <w:rPr>
          <w:rFonts w:asciiTheme="majorHAnsi" w:hAnsiTheme="majorHAnsi"/>
          <w:sz w:val="22"/>
          <w:szCs w:val="22"/>
        </w:rPr>
        <w:t xml:space="preserve">i pomoce dydaktyczne </w:t>
      </w:r>
      <w:r w:rsidR="008C6CA6" w:rsidRPr="00250960">
        <w:rPr>
          <w:rFonts w:asciiTheme="majorHAnsi" w:hAnsiTheme="majorHAnsi"/>
          <w:sz w:val="22"/>
          <w:szCs w:val="22"/>
        </w:rPr>
        <w:t>zakupione w roku 201</w:t>
      </w:r>
      <w:r w:rsidR="0031029E" w:rsidRPr="00250960">
        <w:rPr>
          <w:rFonts w:asciiTheme="majorHAnsi" w:hAnsiTheme="majorHAnsi"/>
          <w:sz w:val="22"/>
          <w:szCs w:val="22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268"/>
        <w:gridCol w:w="1872"/>
      </w:tblGrid>
      <w:tr w:rsidR="00E355C0" w:rsidRPr="00250960" w:rsidTr="003D7078">
        <w:tc>
          <w:tcPr>
            <w:tcW w:w="3070" w:type="dxa"/>
            <w:shd w:val="clear" w:color="auto" w:fill="EAF1DD" w:themeFill="accent3" w:themeFillTint="33"/>
          </w:tcPr>
          <w:p w:rsidR="008C6CA6" w:rsidRPr="00250960" w:rsidRDefault="008C6CA6" w:rsidP="001E197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4268" w:type="dxa"/>
            <w:shd w:val="clear" w:color="auto" w:fill="EAF1DD" w:themeFill="accent3" w:themeFillTint="33"/>
          </w:tcPr>
          <w:p w:rsidR="008C6CA6" w:rsidRPr="00250960" w:rsidRDefault="008C6CA6" w:rsidP="001E197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rodzaj zakupionego wyposażenia</w:t>
            </w:r>
          </w:p>
        </w:tc>
        <w:tc>
          <w:tcPr>
            <w:tcW w:w="1872" w:type="dxa"/>
            <w:shd w:val="clear" w:color="auto" w:fill="EAF1DD" w:themeFill="accent3" w:themeFillTint="33"/>
          </w:tcPr>
          <w:p w:rsidR="008C6CA6" w:rsidRPr="00250960" w:rsidRDefault="008C6CA6" w:rsidP="001E197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kwota</w:t>
            </w:r>
          </w:p>
        </w:tc>
      </w:tr>
      <w:tr w:rsidR="00E355C0" w:rsidRPr="00250960" w:rsidTr="003D7078">
        <w:tc>
          <w:tcPr>
            <w:tcW w:w="3070" w:type="dxa"/>
            <w:shd w:val="clear" w:color="auto" w:fill="EAF1DD" w:themeFill="accent3" w:themeFillTint="33"/>
          </w:tcPr>
          <w:p w:rsidR="002656B9" w:rsidRPr="00250960" w:rsidRDefault="002656B9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Żłobek Publiczny</w:t>
            </w:r>
          </w:p>
        </w:tc>
        <w:tc>
          <w:tcPr>
            <w:tcW w:w="4268" w:type="dxa"/>
            <w:shd w:val="clear" w:color="auto" w:fill="auto"/>
          </w:tcPr>
          <w:p w:rsidR="002656B9" w:rsidRPr="00250960" w:rsidRDefault="002656B9" w:rsidP="00B46B4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Zakupiono środki czystości, płyny, proszki i środki do dezynfekcji. Sale dziecięce d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posażono w krzesełka i szafki dziecięce. Do ogrodu zakupiono stoły i płotek </w:t>
            </w:r>
            <w:r w:rsidR="00B46B45" w:rsidRPr="00250960">
              <w:rPr>
                <w:rFonts w:asciiTheme="majorHAnsi" w:hAnsiTheme="majorHAnsi"/>
                <w:sz w:val="22"/>
                <w:szCs w:val="22"/>
              </w:rPr>
              <w:t>ogrodowy. Dla dzieci zakupiono kredki, farby, klocki, zestawy do robienia baniek mydlanych itd. Kuchnię doposażono  w „</w:t>
            </w:r>
            <w:proofErr w:type="spellStart"/>
            <w:r w:rsidR="00B46B45" w:rsidRPr="00250960">
              <w:rPr>
                <w:rFonts w:asciiTheme="majorHAnsi" w:hAnsiTheme="majorHAnsi"/>
                <w:sz w:val="22"/>
                <w:szCs w:val="22"/>
              </w:rPr>
              <w:t>szfę</w:t>
            </w:r>
            <w:proofErr w:type="spellEnd"/>
            <w:r w:rsidR="00B46B45" w:rsidRPr="00250960">
              <w:rPr>
                <w:rFonts w:asciiTheme="majorHAnsi" w:hAnsiTheme="majorHAnsi"/>
                <w:sz w:val="22"/>
                <w:szCs w:val="22"/>
              </w:rPr>
              <w:t xml:space="preserve"> przelotową”, stół centralny, pojemniki na żywność, tal</w:t>
            </w:r>
            <w:r w:rsidR="00B46B45" w:rsidRPr="00250960">
              <w:rPr>
                <w:rFonts w:asciiTheme="majorHAnsi" w:hAnsiTheme="majorHAnsi"/>
                <w:sz w:val="22"/>
                <w:szCs w:val="22"/>
              </w:rPr>
              <w:t>e</w:t>
            </w:r>
            <w:r w:rsidR="00B46B45" w:rsidRPr="00250960">
              <w:rPr>
                <w:rFonts w:asciiTheme="majorHAnsi" w:hAnsiTheme="majorHAnsi"/>
                <w:sz w:val="22"/>
                <w:szCs w:val="22"/>
              </w:rPr>
              <w:t>rze, kubki, sztućce itp. W celu ogrodzenia terenu żłobka od parkingu zakupiono p</w:t>
            </w:r>
            <w:r w:rsidR="00B46B45"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="00B46B45" w:rsidRPr="00250960">
              <w:rPr>
                <w:rFonts w:asciiTheme="majorHAnsi" w:hAnsiTheme="majorHAnsi"/>
                <w:sz w:val="22"/>
                <w:szCs w:val="22"/>
              </w:rPr>
              <w:t>nele ogrodowe. Na potrzeby administr</w:t>
            </w:r>
            <w:r w:rsidR="00B46B45"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="00B46B45" w:rsidRPr="00250960">
              <w:rPr>
                <w:rFonts w:asciiTheme="majorHAnsi" w:hAnsiTheme="majorHAnsi"/>
                <w:sz w:val="22"/>
                <w:szCs w:val="22"/>
              </w:rPr>
              <w:t>cyjne zakupiono Notebook i drukarkę. Sale dziecięce wyposażono w klimatyzatory. W ramach pomocy dydaktycznych zakupiono książki, płyty oraz zestawy do kształtow</w:t>
            </w:r>
            <w:r w:rsidR="00B46B45"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="00B46B45" w:rsidRPr="00250960">
              <w:rPr>
                <w:rFonts w:asciiTheme="majorHAnsi" w:hAnsiTheme="majorHAnsi"/>
                <w:sz w:val="22"/>
                <w:szCs w:val="22"/>
              </w:rPr>
              <w:t>nia słuchu muzycznego.</w:t>
            </w:r>
          </w:p>
        </w:tc>
        <w:tc>
          <w:tcPr>
            <w:tcW w:w="1872" w:type="dxa"/>
            <w:shd w:val="clear" w:color="auto" w:fill="auto"/>
          </w:tcPr>
          <w:p w:rsidR="002656B9" w:rsidRPr="00250960" w:rsidRDefault="00B46B45" w:rsidP="00393A92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75 930,36</w:t>
            </w:r>
          </w:p>
        </w:tc>
      </w:tr>
      <w:tr w:rsidR="00E355C0" w:rsidRPr="00250960" w:rsidTr="003D7078">
        <w:tc>
          <w:tcPr>
            <w:tcW w:w="3070" w:type="dxa"/>
            <w:shd w:val="clear" w:color="auto" w:fill="EAF1DD" w:themeFill="accent3" w:themeFillTint="33"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Przedszkole Publiczne nr 4</w:t>
            </w:r>
          </w:p>
        </w:tc>
        <w:tc>
          <w:tcPr>
            <w:tcW w:w="4268" w:type="dxa"/>
            <w:shd w:val="clear" w:color="auto" w:fill="auto"/>
          </w:tcPr>
          <w:p w:rsidR="00E810AB" w:rsidRPr="00250960" w:rsidRDefault="00B901C3" w:rsidP="0017557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Zakupiono artykuły gospodarcze, materi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ły biurowe i środki czystości. Doposażono kuchnię w miski, łyżki itp. Do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sal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 dyda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k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tycznych zakupiono zabawki, dywan, k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sze na śmieci i wentylator. W celu wyk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nania drobnych remontów zakupiono fa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r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by, artykuły malarskie , artykuły żelazne itp.</w:t>
            </w:r>
            <w:r w:rsidR="002656B9" w:rsidRPr="00250960">
              <w:rPr>
                <w:rFonts w:asciiTheme="majorHAnsi" w:hAnsiTheme="majorHAnsi"/>
                <w:sz w:val="22"/>
                <w:szCs w:val="22"/>
              </w:rPr>
              <w:t xml:space="preserve"> Wymieniona odkurzacz na nowy, z</w:t>
            </w:r>
            <w:r w:rsidR="002656B9"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="002656B9" w:rsidRPr="00250960">
              <w:rPr>
                <w:rFonts w:asciiTheme="majorHAnsi" w:hAnsiTheme="majorHAnsi"/>
                <w:sz w:val="22"/>
                <w:szCs w:val="22"/>
              </w:rPr>
              <w:t>kupiono akcesoria do komputera. Do kuchni zakupiono duży garnek, stolnice. Wymieniono baterię umywalkową. Na placu zabaw zakupiono piasek do pi</w:t>
            </w:r>
            <w:r w:rsidR="002656B9"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="002656B9" w:rsidRPr="00250960">
              <w:rPr>
                <w:rFonts w:asciiTheme="majorHAnsi" w:hAnsiTheme="majorHAnsi"/>
                <w:sz w:val="22"/>
                <w:szCs w:val="22"/>
              </w:rPr>
              <w:t>skownicy. W ramach pomocy dydaktyc</w:t>
            </w:r>
            <w:r w:rsidR="002656B9" w:rsidRPr="00250960">
              <w:rPr>
                <w:rFonts w:asciiTheme="majorHAnsi" w:hAnsiTheme="majorHAnsi"/>
                <w:sz w:val="22"/>
                <w:szCs w:val="22"/>
              </w:rPr>
              <w:t>z</w:t>
            </w:r>
            <w:r w:rsidR="002656B9" w:rsidRPr="00250960">
              <w:rPr>
                <w:rFonts w:asciiTheme="majorHAnsi" w:hAnsiTheme="majorHAnsi"/>
                <w:sz w:val="22"/>
                <w:szCs w:val="22"/>
              </w:rPr>
              <w:t>nych kupiono książki, klocki, układanki i gry edukacyjne.</w:t>
            </w:r>
          </w:p>
        </w:tc>
        <w:tc>
          <w:tcPr>
            <w:tcW w:w="1872" w:type="dxa"/>
            <w:shd w:val="clear" w:color="auto" w:fill="auto"/>
          </w:tcPr>
          <w:p w:rsidR="00393A92" w:rsidRPr="00250960" w:rsidRDefault="00B901C3" w:rsidP="00393A92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27 982,48</w:t>
            </w:r>
          </w:p>
        </w:tc>
      </w:tr>
      <w:tr w:rsidR="00E355C0" w:rsidRPr="00250960" w:rsidTr="003D7078">
        <w:tc>
          <w:tcPr>
            <w:tcW w:w="3070" w:type="dxa"/>
            <w:shd w:val="clear" w:color="auto" w:fill="EAF1DD" w:themeFill="accent3" w:themeFillTint="33"/>
          </w:tcPr>
          <w:p w:rsidR="00402471" w:rsidRPr="00250960" w:rsidRDefault="0040247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Szkoła Podstawowa nr 4 </w:t>
            </w:r>
          </w:p>
        </w:tc>
        <w:tc>
          <w:tcPr>
            <w:tcW w:w="4268" w:type="dxa"/>
            <w:shd w:val="clear" w:color="auto" w:fill="auto"/>
          </w:tcPr>
          <w:p w:rsidR="001D56A4" w:rsidRPr="00250960" w:rsidRDefault="00BA3ECB" w:rsidP="00735AC6">
            <w:pPr>
              <w:jc w:val="both"/>
              <w:rPr>
                <w:rFonts w:asciiTheme="majorHAnsi" w:hAnsiTheme="majorHAnsi"/>
                <w:sz w:val="22"/>
                <w:szCs w:val="22"/>
                <w:vertAlign w:val="subscript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Zakupiono tablicę interaktywną na potrz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by uczniów posiadających orzeczenie o specjalnych metodach kształcenia. Zak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u</w:t>
            </w:r>
            <w:r w:rsidRPr="00250960">
              <w:rPr>
                <w:rFonts w:asciiTheme="majorHAnsi" w:hAnsiTheme="majorHAnsi"/>
                <w:sz w:val="22"/>
                <w:szCs w:val="22"/>
              </w:rPr>
              <w:lastRenderedPageBreak/>
              <w:t>piono trzy komputery stacjonarne, urz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ą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dzenie wielofunkcyjne Canon, kserok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piarkę Toshiba oraz sz</w:t>
            </w:r>
            <w:r w:rsidR="00691681"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fę metalową. Do okien zakupiono roletki materiałowe. D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posażono toalety uczniowskie w akcesoria łazienkowe. W celu usprawnienia zajęć rewalidacyjnych zakupiono zestaw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EEg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Biofeedback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. Do zajęć dydaktycznych z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kupiono 16 szt. laptopów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Asus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, pięć zest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wów do optyki z ławą optyczną i pełnym wyposażeniem. W celu wykonywania d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świadczeń zakupiono pomocne materiały, pakiet nauczycielski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ATOm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 i Molekuły, gry edukacyjne oraz programy online –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M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tlandi</w:t>
            </w:r>
            <w:r w:rsidR="00691681"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proofErr w:type="spellEnd"/>
            <w:r w:rsidR="00691681" w:rsidRPr="002509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:rsidR="00402471" w:rsidRPr="00250960" w:rsidRDefault="00BA3ECB" w:rsidP="00784ACC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88 775,05</w:t>
            </w:r>
          </w:p>
        </w:tc>
      </w:tr>
      <w:tr w:rsidR="00E355C0" w:rsidRPr="00250960" w:rsidTr="003D7078">
        <w:tc>
          <w:tcPr>
            <w:tcW w:w="3070" w:type="dxa"/>
            <w:shd w:val="clear" w:color="auto" w:fill="EAF1DD" w:themeFill="accent3" w:themeFillTint="33"/>
          </w:tcPr>
          <w:p w:rsidR="00402471" w:rsidRPr="00250960" w:rsidRDefault="0040247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lastRenderedPageBreak/>
              <w:t>Szkoła Podstawowa nr 7</w:t>
            </w:r>
          </w:p>
        </w:tc>
        <w:tc>
          <w:tcPr>
            <w:tcW w:w="4268" w:type="dxa"/>
            <w:shd w:val="clear" w:color="auto" w:fill="auto"/>
          </w:tcPr>
          <w:p w:rsidR="00402471" w:rsidRPr="00250960" w:rsidRDefault="00BA3ECB" w:rsidP="00735AC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Zakupiono na potrzeby specjalnego kszta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ł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cenia książki, zestaw gier, myszki do ko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m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puterów oraz artykuły piśmienne i papie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r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nicze. Zakupiono</w:t>
            </w:r>
            <w:r w:rsidR="00691681" w:rsidRPr="00250960">
              <w:rPr>
                <w:rFonts w:asciiTheme="majorHAnsi" w:hAnsiTheme="majorHAnsi"/>
                <w:sz w:val="22"/>
                <w:szCs w:val="22"/>
              </w:rPr>
              <w:t xml:space="preserve"> szachy magnetyczne, demonstracyjne, zestaw do zabaw i ćw</w:t>
            </w:r>
            <w:r w:rsidR="00691681" w:rsidRPr="00250960">
              <w:rPr>
                <w:rFonts w:asciiTheme="majorHAnsi" w:hAnsiTheme="majorHAnsi"/>
                <w:sz w:val="22"/>
                <w:szCs w:val="22"/>
              </w:rPr>
              <w:t>i</w:t>
            </w:r>
            <w:r w:rsidR="00691681" w:rsidRPr="00250960">
              <w:rPr>
                <w:rFonts w:asciiTheme="majorHAnsi" w:hAnsiTheme="majorHAnsi"/>
                <w:sz w:val="22"/>
                <w:szCs w:val="22"/>
              </w:rPr>
              <w:t>czeń sportowych. Nabyto trzy tablety CAVION Base oraz licencję MS Office 2016 standard.</w:t>
            </w:r>
          </w:p>
        </w:tc>
        <w:tc>
          <w:tcPr>
            <w:tcW w:w="1872" w:type="dxa"/>
            <w:shd w:val="clear" w:color="auto" w:fill="auto"/>
          </w:tcPr>
          <w:p w:rsidR="00A13B44" w:rsidRPr="00250960" w:rsidRDefault="00691681" w:rsidP="00A13B44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8 829,67</w:t>
            </w:r>
          </w:p>
        </w:tc>
      </w:tr>
      <w:tr w:rsidR="00E355C0" w:rsidRPr="00250960" w:rsidTr="003D7078">
        <w:tc>
          <w:tcPr>
            <w:tcW w:w="3070" w:type="dxa"/>
            <w:shd w:val="clear" w:color="auto" w:fill="EAF1DD" w:themeFill="accent3" w:themeFillTint="33"/>
          </w:tcPr>
          <w:p w:rsidR="00402471" w:rsidRPr="00250960" w:rsidRDefault="0040247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Szkoła Podstawowa nr 10</w:t>
            </w:r>
          </w:p>
        </w:tc>
        <w:tc>
          <w:tcPr>
            <w:tcW w:w="4268" w:type="dxa"/>
            <w:shd w:val="clear" w:color="auto" w:fill="auto"/>
          </w:tcPr>
          <w:p w:rsidR="00A13B44" w:rsidRPr="00250960" w:rsidRDefault="00691681" w:rsidP="00735AC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Zakupiono dla uczniów z orzeczeniem sp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cjalnego kształcenia 12 sztuk rzutników multimedialnych wraz z ekranami oraz trzy komputery stacjonarne. Doposażono gabinet psychologa i pedagoga.</w:t>
            </w:r>
          </w:p>
        </w:tc>
        <w:tc>
          <w:tcPr>
            <w:tcW w:w="1872" w:type="dxa"/>
            <w:shd w:val="clear" w:color="auto" w:fill="auto"/>
          </w:tcPr>
          <w:p w:rsidR="00FA7863" w:rsidRPr="00250960" w:rsidRDefault="00691681" w:rsidP="00FA786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43 141,73</w:t>
            </w:r>
          </w:p>
        </w:tc>
      </w:tr>
      <w:tr w:rsidR="00E355C0" w:rsidRPr="00250960" w:rsidTr="003D7078">
        <w:tc>
          <w:tcPr>
            <w:tcW w:w="3070" w:type="dxa"/>
            <w:shd w:val="clear" w:color="auto" w:fill="EAF1DD" w:themeFill="accent3" w:themeFillTint="33"/>
          </w:tcPr>
          <w:p w:rsidR="00402471" w:rsidRPr="00250960" w:rsidRDefault="0040247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Gimnazjum nr 1 </w:t>
            </w:r>
          </w:p>
        </w:tc>
        <w:tc>
          <w:tcPr>
            <w:tcW w:w="4268" w:type="dxa"/>
            <w:shd w:val="clear" w:color="auto" w:fill="auto"/>
          </w:tcPr>
          <w:p w:rsidR="00402471" w:rsidRPr="00250960" w:rsidRDefault="004D7B1E" w:rsidP="00FA72D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Zakupiono materiały do drobnych napraw oraz do malowania. </w:t>
            </w:r>
            <w:r w:rsidR="00EB2D91" w:rsidRPr="00250960">
              <w:rPr>
                <w:rFonts w:asciiTheme="majorHAnsi" w:hAnsiTheme="majorHAnsi"/>
                <w:sz w:val="22"/>
                <w:szCs w:val="22"/>
              </w:rPr>
              <w:t>Do utrzymania czyst</w:t>
            </w:r>
            <w:r w:rsidR="00EB2D91"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="00EB2D91" w:rsidRPr="00250960">
              <w:rPr>
                <w:rFonts w:asciiTheme="majorHAnsi" w:hAnsiTheme="majorHAnsi"/>
                <w:sz w:val="22"/>
                <w:szCs w:val="22"/>
              </w:rPr>
              <w:t xml:space="preserve">ści w szkole zakupiono środki czystości. W celu wykoszenia ogrodu zakupiono paliwo do kosiarki. 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W toalecie wymieniono drzwi oraz baterię umywalkową. </w:t>
            </w:r>
            <w:r w:rsidR="00EB2D91" w:rsidRPr="00250960">
              <w:rPr>
                <w:rFonts w:asciiTheme="majorHAnsi" w:hAnsiTheme="majorHAnsi"/>
                <w:sz w:val="22"/>
                <w:szCs w:val="22"/>
              </w:rPr>
              <w:t xml:space="preserve"> Na potrzeby</w:t>
            </w:r>
            <w:r w:rsidR="006E0EF1" w:rsidRPr="00250960">
              <w:rPr>
                <w:rFonts w:asciiTheme="majorHAnsi" w:hAnsiTheme="majorHAnsi"/>
                <w:sz w:val="22"/>
                <w:szCs w:val="22"/>
              </w:rPr>
              <w:t xml:space="preserve"> szkoły nabyto używany laptop FU</w:t>
            </w:r>
            <w:r w:rsidR="00EB2D91" w:rsidRPr="00250960">
              <w:rPr>
                <w:rFonts w:asciiTheme="majorHAnsi" w:hAnsiTheme="majorHAnsi"/>
                <w:sz w:val="22"/>
                <w:szCs w:val="22"/>
              </w:rPr>
              <w:t xml:space="preserve">JITSU 13, listwy zasilające, port USB oraz program antywirusowy. Wymieniono zużyte </w:t>
            </w:r>
            <w:r w:rsidR="006E0EF1" w:rsidRPr="00250960">
              <w:rPr>
                <w:rFonts w:asciiTheme="majorHAnsi" w:hAnsiTheme="majorHAnsi"/>
                <w:sz w:val="22"/>
                <w:szCs w:val="22"/>
              </w:rPr>
              <w:t>świ</w:t>
            </w:r>
            <w:r w:rsidR="006E0EF1" w:rsidRPr="00250960">
              <w:rPr>
                <w:rFonts w:asciiTheme="majorHAnsi" w:hAnsiTheme="majorHAnsi"/>
                <w:sz w:val="22"/>
                <w:szCs w:val="22"/>
              </w:rPr>
              <w:t>e</w:t>
            </w:r>
            <w:r w:rsidR="006E0EF1" w:rsidRPr="00250960">
              <w:rPr>
                <w:rFonts w:asciiTheme="majorHAnsi" w:hAnsiTheme="majorHAnsi"/>
                <w:sz w:val="22"/>
                <w:szCs w:val="22"/>
              </w:rPr>
              <w:t>tlówki. Zakupiono tonery, teczki na akta osobowe, materiały piśmiennicze i biur</w:t>
            </w:r>
            <w:r w:rsidR="006E0EF1"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="006E0EF1" w:rsidRPr="00250960">
              <w:rPr>
                <w:rFonts w:asciiTheme="majorHAnsi" w:hAnsiTheme="majorHAnsi"/>
                <w:sz w:val="22"/>
                <w:szCs w:val="22"/>
              </w:rPr>
              <w:t xml:space="preserve">we. Opłacono „Arkusz </w:t>
            </w:r>
            <w:proofErr w:type="spellStart"/>
            <w:r w:rsidR="006E0EF1" w:rsidRPr="00250960">
              <w:rPr>
                <w:rFonts w:asciiTheme="majorHAnsi" w:hAnsiTheme="majorHAnsi"/>
                <w:sz w:val="22"/>
                <w:szCs w:val="22"/>
              </w:rPr>
              <w:t>Optivum</w:t>
            </w:r>
            <w:proofErr w:type="spellEnd"/>
            <w:r w:rsidR="006E0EF1" w:rsidRPr="00250960">
              <w:rPr>
                <w:rFonts w:asciiTheme="majorHAnsi" w:hAnsiTheme="majorHAnsi"/>
                <w:sz w:val="22"/>
                <w:szCs w:val="22"/>
              </w:rPr>
              <w:t>”. Zakupi</w:t>
            </w:r>
            <w:r w:rsidR="006E0EF1"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="006E0EF1" w:rsidRPr="00250960">
              <w:rPr>
                <w:rFonts w:asciiTheme="majorHAnsi" w:hAnsiTheme="majorHAnsi"/>
                <w:sz w:val="22"/>
                <w:szCs w:val="22"/>
              </w:rPr>
              <w:t>no wyposażenie do świetlicy szkolnej. Wymieniono wykładzinę na II piętrze b</w:t>
            </w:r>
            <w:r w:rsidR="006E0EF1" w:rsidRPr="00250960">
              <w:rPr>
                <w:rFonts w:asciiTheme="majorHAnsi" w:hAnsiTheme="majorHAnsi"/>
                <w:sz w:val="22"/>
                <w:szCs w:val="22"/>
              </w:rPr>
              <w:t>u</w:t>
            </w:r>
            <w:r w:rsidR="006E0EF1" w:rsidRPr="00250960">
              <w:rPr>
                <w:rFonts w:asciiTheme="majorHAnsi" w:hAnsiTheme="majorHAnsi"/>
                <w:sz w:val="22"/>
                <w:szCs w:val="22"/>
              </w:rPr>
              <w:t>dynku. Zakupiono pomoce dydaktyczne.</w:t>
            </w:r>
          </w:p>
        </w:tc>
        <w:tc>
          <w:tcPr>
            <w:tcW w:w="1872" w:type="dxa"/>
            <w:shd w:val="clear" w:color="auto" w:fill="auto"/>
          </w:tcPr>
          <w:p w:rsidR="006B559E" w:rsidRPr="00250960" w:rsidRDefault="006E0EF1" w:rsidP="00FA36F6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45 844,33</w:t>
            </w:r>
          </w:p>
        </w:tc>
      </w:tr>
      <w:tr w:rsidR="00E355C0" w:rsidRPr="00250960" w:rsidTr="003D7078">
        <w:tc>
          <w:tcPr>
            <w:tcW w:w="3070" w:type="dxa"/>
            <w:shd w:val="clear" w:color="auto" w:fill="EAF1DD" w:themeFill="accent3" w:themeFillTint="33"/>
          </w:tcPr>
          <w:p w:rsidR="00402471" w:rsidRPr="00250960" w:rsidRDefault="0040247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Gimnazjum nr 2</w:t>
            </w:r>
          </w:p>
        </w:tc>
        <w:tc>
          <w:tcPr>
            <w:tcW w:w="4268" w:type="dxa"/>
            <w:shd w:val="clear" w:color="auto" w:fill="auto"/>
          </w:tcPr>
          <w:p w:rsidR="00170AED" w:rsidRPr="00250960" w:rsidRDefault="006E0EF1" w:rsidP="006E0EF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</w:t>
            </w:r>
            <w:r w:rsidR="00000FDD" w:rsidRPr="00250960">
              <w:rPr>
                <w:rFonts w:asciiTheme="majorHAnsi" w:hAnsiTheme="majorHAnsi"/>
                <w:sz w:val="22"/>
                <w:szCs w:val="22"/>
              </w:rPr>
              <w:t>akupiono materiały biurowe. W c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elu m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dernizacji e-dziennika nabyto komputer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Ideal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 Pad, pamięć zewnętrzną i zasilacz, przedłużono licencję oraz zakupiono 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d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powiednią szafę</w:t>
            </w:r>
            <w:r w:rsidR="00000FDD" w:rsidRPr="00250960">
              <w:rPr>
                <w:rFonts w:asciiTheme="majorHAnsi" w:hAnsiTheme="majorHAnsi"/>
                <w:sz w:val="22"/>
                <w:szCs w:val="22"/>
              </w:rPr>
              <w:t>. Opłacono prolongatę programu 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piekun</w:t>
            </w:r>
            <w:r w:rsidR="00000FDD" w:rsidRPr="00250960">
              <w:rPr>
                <w:rFonts w:asciiTheme="majorHAnsi" w:hAnsiTheme="majorHAnsi"/>
                <w:sz w:val="22"/>
                <w:szCs w:val="22"/>
              </w:rPr>
              <w:t xml:space="preserve"> (na cztery stanowiska), przedłużono licencję </w:t>
            </w:r>
            <w:proofErr w:type="spellStart"/>
            <w:r w:rsidR="00000FDD" w:rsidRPr="00250960">
              <w:rPr>
                <w:rFonts w:asciiTheme="majorHAnsi" w:hAnsiTheme="majorHAnsi"/>
                <w:sz w:val="22"/>
                <w:szCs w:val="22"/>
              </w:rPr>
              <w:t>Optivum</w:t>
            </w:r>
            <w:proofErr w:type="spellEnd"/>
            <w:r w:rsidR="00000FDD" w:rsidRPr="00250960">
              <w:rPr>
                <w:rFonts w:asciiTheme="majorHAnsi" w:hAnsiTheme="majorHAnsi"/>
                <w:sz w:val="22"/>
                <w:szCs w:val="22"/>
              </w:rPr>
              <w:t xml:space="preserve"> do wydruku świadectwa szkolnych. Przedłużono lice</w:t>
            </w:r>
            <w:r w:rsidR="00000FDD" w:rsidRPr="00250960">
              <w:rPr>
                <w:rFonts w:asciiTheme="majorHAnsi" w:hAnsiTheme="majorHAnsi"/>
                <w:sz w:val="22"/>
                <w:szCs w:val="22"/>
              </w:rPr>
              <w:t>n</w:t>
            </w:r>
            <w:r w:rsidR="00000FDD" w:rsidRPr="00250960">
              <w:rPr>
                <w:rFonts w:asciiTheme="majorHAnsi" w:hAnsiTheme="majorHAnsi"/>
                <w:sz w:val="22"/>
                <w:szCs w:val="22"/>
              </w:rPr>
              <w:t xml:space="preserve">cję Arkusz </w:t>
            </w:r>
            <w:proofErr w:type="spellStart"/>
            <w:r w:rsidR="00000FDD" w:rsidRPr="00250960">
              <w:rPr>
                <w:rFonts w:asciiTheme="majorHAnsi" w:hAnsiTheme="majorHAnsi"/>
                <w:sz w:val="22"/>
                <w:szCs w:val="22"/>
              </w:rPr>
              <w:t>Optivum</w:t>
            </w:r>
            <w:proofErr w:type="spellEnd"/>
            <w:r w:rsidR="00000FDD" w:rsidRPr="00250960">
              <w:rPr>
                <w:rFonts w:asciiTheme="majorHAnsi" w:hAnsiTheme="majorHAnsi"/>
                <w:sz w:val="22"/>
                <w:szCs w:val="22"/>
              </w:rPr>
              <w:t xml:space="preserve"> na potrzeby zarządcze dyrektora placówki. Zaprenumerowano </w:t>
            </w:r>
            <w:r w:rsidR="00000FDD" w:rsidRPr="00250960">
              <w:rPr>
                <w:rFonts w:asciiTheme="majorHAnsi" w:hAnsiTheme="majorHAnsi"/>
                <w:sz w:val="22"/>
                <w:szCs w:val="22"/>
              </w:rPr>
              <w:lastRenderedPageBreak/>
              <w:t>czasopismo „komputer świat”. Doposażono szkołę w projektor Ricoh. Wymieniono zepsute zamki w drzwiach oraz zużyte świetlówki. Zakupiono środki do prac p</w:t>
            </w:r>
            <w:r w:rsidR="00000FDD"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="00000FDD" w:rsidRPr="00250960">
              <w:rPr>
                <w:rFonts w:asciiTheme="majorHAnsi" w:hAnsiTheme="majorHAnsi"/>
                <w:sz w:val="22"/>
                <w:szCs w:val="22"/>
              </w:rPr>
              <w:t>rządkowych. W ramach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00FDD" w:rsidRPr="00250960">
              <w:rPr>
                <w:rFonts w:asciiTheme="majorHAnsi" w:hAnsiTheme="majorHAnsi"/>
                <w:sz w:val="22"/>
                <w:szCs w:val="22"/>
              </w:rPr>
              <w:t>pomocy dyda</w:t>
            </w:r>
            <w:r w:rsidR="00000FDD" w:rsidRPr="00250960">
              <w:rPr>
                <w:rFonts w:asciiTheme="majorHAnsi" w:hAnsiTheme="majorHAnsi"/>
                <w:sz w:val="22"/>
                <w:szCs w:val="22"/>
              </w:rPr>
              <w:t>k</w:t>
            </w:r>
            <w:r w:rsidR="00000FDD" w:rsidRPr="00250960">
              <w:rPr>
                <w:rFonts w:asciiTheme="majorHAnsi" w:hAnsiTheme="majorHAnsi"/>
                <w:sz w:val="22"/>
                <w:szCs w:val="22"/>
              </w:rPr>
              <w:t>tycznych zakupiono audiobooki oraz książki.</w:t>
            </w:r>
          </w:p>
        </w:tc>
        <w:tc>
          <w:tcPr>
            <w:tcW w:w="1872" w:type="dxa"/>
            <w:shd w:val="clear" w:color="auto" w:fill="auto"/>
          </w:tcPr>
          <w:p w:rsidR="00402471" w:rsidRPr="00250960" w:rsidRDefault="00000FDD" w:rsidP="00FF12DC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32 543,49</w:t>
            </w:r>
          </w:p>
        </w:tc>
      </w:tr>
      <w:tr w:rsidR="00E355C0" w:rsidRPr="00250960" w:rsidTr="003D7078">
        <w:tc>
          <w:tcPr>
            <w:tcW w:w="3070" w:type="dxa"/>
            <w:shd w:val="clear" w:color="auto" w:fill="EAF1DD" w:themeFill="accent3" w:themeFillTint="33"/>
          </w:tcPr>
          <w:p w:rsidR="00402471" w:rsidRPr="00250960" w:rsidRDefault="0040247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lastRenderedPageBreak/>
              <w:t>Gimnazjum nr 3</w:t>
            </w:r>
          </w:p>
        </w:tc>
        <w:tc>
          <w:tcPr>
            <w:tcW w:w="4268" w:type="dxa"/>
            <w:shd w:val="clear" w:color="auto" w:fill="auto"/>
          </w:tcPr>
          <w:p w:rsidR="00F63154" w:rsidRPr="00250960" w:rsidRDefault="00000FDD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Zakupiono materiały biurowe. Do utrz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y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mania porządku i czystości w szkole zak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u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piono środki czystości. Dokupiono części zamienne niezbędne do naprawy komp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u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terów, wymieniono lampy oświetleniowe. Nabyto urządzenie wielofunkcyjne wraz z komputerem, głośnikami i myszką. W celu naprawy zepsutego sprzętu szkolnego zakupiono zaciski, zamki, części metalowe. W ramach pomocy dydaktycznych dopos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żono gabinet geograficzny w m. in. Stację pogody, deszczomierz, skamieniałości, układ słoneczny. </w:t>
            </w:r>
          </w:p>
        </w:tc>
        <w:tc>
          <w:tcPr>
            <w:tcW w:w="1872" w:type="dxa"/>
            <w:shd w:val="clear" w:color="auto" w:fill="auto"/>
          </w:tcPr>
          <w:p w:rsidR="00FA36F6" w:rsidRPr="00250960" w:rsidRDefault="003A4CFE" w:rsidP="00F0412F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11 452,25</w:t>
            </w:r>
          </w:p>
        </w:tc>
      </w:tr>
    </w:tbl>
    <w:p w:rsidR="00253B65" w:rsidRPr="00250960" w:rsidRDefault="00253B65" w:rsidP="008C6CA6">
      <w:pPr>
        <w:jc w:val="both"/>
        <w:rPr>
          <w:rFonts w:asciiTheme="majorHAnsi" w:hAnsiTheme="majorHAnsi"/>
          <w:sz w:val="22"/>
          <w:szCs w:val="22"/>
        </w:rPr>
      </w:pPr>
    </w:p>
    <w:p w:rsidR="00E608BA" w:rsidRPr="00250960" w:rsidRDefault="00E608BA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31029E" w:rsidP="00252225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>Kadra pedagogiczna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Stan zatrudnienia w placówkach oświatowych wynika z zatwierdzonej przez organ prowadzący organizacji roku szkolnego, co ściśle związane jest z liczbą oddziałów na każdym poziomie na</w:t>
      </w:r>
      <w:r w:rsidRPr="00250960">
        <w:rPr>
          <w:rFonts w:asciiTheme="majorHAnsi" w:hAnsiTheme="majorHAnsi"/>
          <w:sz w:val="22"/>
          <w:szCs w:val="22"/>
        </w:rPr>
        <w:t>u</w:t>
      </w:r>
      <w:r w:rsidRPr="00250960">
        <w:rPr>
          <w:rFonts w:asciiTheme="majorHAnsi" w:hAnsiTheme="majorHAnsi"/>
          <w:sz w:val="22"/>
          <w:szCs w:val="22"/>
        </w:rPr>
        <w:t xml:space="preserve">czania, liczbą godzin określoną w ramowych planach nauczania przez MEN dla poszczególnych przedmiotów i poziomów nauczania. 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Zatrudnienie nauczycieli w roku szkolnym 201</w:t>
      </w:r>
      <w:r w:rsidR="000641D6" w:rsidRPr="00250960">
        <w:rPr>
          <w:rFonts w:asciiTheme="majorHAnsi" w:hAnsiTheme="majorHAnsi"/>
          <w:sz w:val="22"/>
          <w:szCs w:val="22"/>
        </w:rPr>
        <w:t>7</w:t>
      </w:r>
      <w:r w:rsidRPr="00250960">
        <w:rPr>
          <w:rFonts w:asciiTheme="majorHAnsi" w:hAnsiTheme="majorHAnsi"/>
          <w:sz w:val="22"/>
          <w:szCs w:val="22"/>
        </w:rPr>
        <w:t>/1</w:t>
      </w:r>
      <w:r w:rsidR="000641D6" w:rsidRPr="00250960">
        <w:rPr>
          <w:rFonts w:asciiTheme="majorHAnsi" w:hAnsiTheme="majorHAnsi"/>
          <w:sz w:val="22"/>
          <w:szCs w:val="22"/>
        </w:rPr>
        <w:t>8</w:t>
      </w:r>
      <w:r w:rsidRPr="00250960">
        <w:rPr>
          <w:rFonts w:asciiTheme="majorHAnsi" w:hAnsiTheme="majorHAnsi"/>
          <w:sz w:val="22"/>
          <w:szCs w:val="22"/>
        </w:rPr>
        <w:t xml:space="preserve"> kształtowało się na poziomie </w:t>
      </w:r>
      <w:r w:rsidR="00323E0F" w:rsidRPr="00250960">
        <w:rPr>
          <w:rFonts w:asciiTheme="majorHAnsi" w:hAnsiTheme="majorHAnsi"/>
          <w:sz w:val="22"/>
          <w:szCs w:val="22"/>
        </w:rPr>
        <w:t xml:space="preserve">wyższym </w:t>
      </w:r>
      <w:r w:rsidRPr="00250960">
        <w:rPr>
          <w:rFonts w:asciiTheme="majorHAnsi" w:hAnsiTheme="majorHAnsi"/>
          <w:sz w:val="22"/>
          <w:szCs w:val="22"/>
        </w:rPr>
        <w:t>n</w:t>
      </w:r>
      <w:r w:rsidR="000641D6" w:rsidRPr="00250960">
        <w:rPr>
          <w:rFonts w:asciiTheme="majorHAnsi" w:hAnsiTheme="majorHAnsi"/>
          <w:sz w:val="22"/>
          <w:szCs w:val="22"/>
        </w:rPr>
        <w:t>iż w roku ubiegłym. W przypadku</w:t>
      </w:r>
      <w:r w:rsidRPr="00250960">
        <w:rPr>
          <w:rFonts w:asciiTheme="majorHAnsi" w:hAnsiTheme="majorHAnsi"/>
          <w:sz w:val="22"/>
          <w:szCs w:val="22"/>
        </w:rPr>
        <w:t xml:space="preserve"> pracowników obsługi stan zatrudnienia nie uległ zmianie.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4F33D4" w:rsidRPr="00250960" w:rsidRDefault="00E355C0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15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8C6CA6" w:rsidRPr="00250960">
        <w:rPr>
          <w:rFonts w:asciiTheme="majorHAnsi" w:hAnsiTheme="majorHAnsi"/>
          <w:sz w:val="22"/>
          <w:szCs w:val="22"/>
        </w:rPr>
        <w:t xml:space="preserve">Liczba </w:t>
      </w:r>
      <w:r w:rsidR="00570CBB" w:rsidRPr="00250960">
        <w:rPr>
          <w:rFonts w:asciiTheme="majorHAnsi" w:hAnsiTheme="majorHAnsi"/>
          <w:sz w:val="22"/>
          <w:szCs w:val="22"/>
        </w:rPr>
        <w:t xml:space="preserve">zatrudnionych </w:t>
      </w:r>
      <w:r w:rsidR="008C6CA6" w:rsidRPr="00250960">
        <w:rPr>
          <w:rFonts w:asciiTheme="majorHAnsi" w:hAnsiTheme="majorHAnsi"/>
          <w:sz w:val="22"/>
          <w:szCs w:val="22"/>
        </w:rPr>
        <w:t>nauczycieli w etatach i</w:t>
      </w:r>
      <w:r w:rsidR="002B4FD3" w:rsidRPr="00250960">
        <w:rPr>
          <w:rFonts w:asciiTheme="majorHAnsi" w:hAnsiTheme="majorHAnsi"/>
          <w:sz w:val="22"/>
          <w:szCs w:val="22"/>
        </w:rPr>
        <w:t xml:space="preserve"> osobach w </w:t>
      </w:r>
      <w:r w:rsidR="003D704A" w:rsidRPr="00250960">
        <w:rPr>
          <w:rFonts w:asciiTheme="majorHAnsi" w:hAnsiTheme="majorHAnsi"/>
          <w:sz w:val="22"/>
          <w:szCs w:val="22"/>
        </w:rPr>
        <w:t>roku szkolnym 2017/2018</w:t>
      </w:r>
    </w:p>
    <w:p w:rsidR="00565E63" w:rsidRPr="00250960" w:rsidRDefault="00565E63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jc w:val="center"/>
        <w:tblInd w:w="-1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4"/>
        <w:gridCol w:w="1499"/>
        <w:gridCol w:w="1229"/>
      </w:tblGrid>
      <w:tr w:rsidR="00E355C0" w:rsidRPr="00250960" w:rsidTr="003D7078">
        <w:trPr>
          <w:trHeight w:val="330"/>
          <w:jc w:val="center"/>
        </w:trPr>
        <w:tc>
          <w:tcPr>
            <w:tcW w:w="2284" w:type="dxa"/>
            <w:vMerge w:val="restart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565E6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2728" w:type="dxa"/>
            <w:gridSpan w:val="2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51470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rok 2017/2018</w:t>
            </w:r>
          </w:p>
        </w:tc>
      </w:tr>
      <w:tr w:rsidR="00E355C0" w:rsidRPr="00250960" w:rsidTr="003D7078">
        <w:trPr>
          <w:trHeight w:val="330"/>
          <w:jc w:val="center"/>
        </w:trPr>
        <w:tc>
          <w:tcPr>
            <w:tcW w:w="2284" w:type="dxa"/>
            <w:vMerge/>
            <w:shd w:val="clear" w:color="auto" w:fill="EAF1DD" w:themeFill="accent3" w:themeFillTint="33"/>
            <w:vAlign w:val="center"/>
            <w:hideMark/>
          </w:tcPr>
          <w:p w:rsidR="00514700" w:rsidRPr="00250960" w:rsidRDefault="00514700" w:rsidP="00565E6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565E6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1229" w:type="dxa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565E6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osoby</w:t>
            </w:r>
          </w:p>
        </w:tc>
      </w:tr>
      <w:tr w:rsidR="00E355C0" w:rsidRPr="00250960" w:rsidTr="003D7078">
        <w:trPr>
          <w:trHeight w:val="330"/>
          <w:jc w:val="center"/>
        </w:trPr>
        <w:tc>
          <w:tcPr>
            <w:tcW w:w="2284" w:type="dxa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565E6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PP 4</w:t>
            </w:r>
          </w:p>
        </w:tc>
        <w:tc>
          <w:tcPr>
            <w:tcW w:w="1499" w:type="dxa"/>
            <w:shd w:val="clear" w:color="auto" w:fill="FFFFFF" w:themeFill="background1"/>
            <w:noWrap/>
            <w:vAlign w:val="bottom"/>
          </w:tcPr>
          <w:p w:rsidR="00514700" w:rsidRPr="00250960" w:rsidRDefault="00514700" w:rsidP="004F33D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9,23</w:t>
            </w:r>
          </w:p>
        </w:tc>
        <w:tc>
          <w:tcPr>
            <w:tcW w:w="1229" w:type="dxa"/>
            <w:shd w:val="clear" w:color="auto" w:fill="FFFFFF" w:themeFill="background1"/>
            <w:noWrap/>
            <w:vAlign w:val="bottom"/>
          </w:tcPr>
          <w:p w:rsidR="00514700" w:rsidRPr="00250960" w:rsidRDefault="00514700" w:rsidP="004F33D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</w:tr>
      <w:tr w:rsidR="00E355C0" w:rsidRPr="00250960" w:rsidTr="003D7078">
        <w:trPr>
          <w:trHeight w:val="645"/>
          <w:jc w:val="center"/>
        </w:trPr>
        <w:tc>
          <w:tcPr>
            <w:tcW w:w="2284" w:type="dxa"/>
            <w:shd w:val="clear" w:color="auto" w:fill="EAF1DD" w:themeFill="accent3" w:themeFillTint="33"/>
            <w:noWrap/>
            <w:vAlign w:val="bottom"/>
            <w:hideMark/>
          </w:tcPr>
          <w:p w:rsidR="00514700" w:rsidRPr="00250960" w:rsidRDefault="00514700" w:rsidP="006214E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razem PP</w:t>
            </w:r>
          </w:p>
        </w:tc>
        <w:tc>
          <w:tcPr>
            <w:tcW w:w="1499" w:type="dxa"/>
            <w:shd w:val="clear" w:color="auto" w:fill="EAF1DD" w:themeFill="accent3" w:themeFillTint="33"/>
            <w:noWrap/>
            <w:vAlign w:val="bottom"/>
          </w:tcPr>
          <w:p w:rsidR="00514700" w:rsidRPr="00250960" w:rsidRDefault="00514700" w:rsidP="006214E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9,23</w:t>
            </w:r>
          </w:p>
        </w:tc>
        <w:tc>
          <w:tcPr>
            <w:tcW w:w="1229" w:type="dxa"/>
            <w:shd w:val="clear" w:color="auto" w:fill="EAF1DD" w:themeFill="accent3" w:themeFillTint="33"/>
            <w:noWrap/>
            <w:vAlign w:val="bottom"/>
          </w:tcPr>
          <w:p w:rsidR="00514700" w:rsidRPr="00250960" w:rsidRDefault="00514700" w:rsidP="006214E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12</w:t>
            </w:r>
          </w:p>
        </w:tc>
      </w:tr>
      <w:tr w:rsidR="00E355C0" w:rsidRPr="00250960" w:rsidTr="003D7078">
        <w:trPr>
          <w:trHeight w:val="330"/>
          <w:jc w:val="center"/>
        </w:trPr>
        <w:tc>
          <w:tcPr>
            <w:tcW w:w="2284" w:type="dxa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565E6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:rsidR="00514700" w:rsidRPr="00250960" w:rsidRDefault="00514700" w:rsidP="004F33D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60,65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4700" w:rsidRPr="00250960" w:rsidRDefault="00514700" w:rsidP="004F33D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64</w:t>
            </w:r>
          </w:p>
        </w:tc>
      </w:tr>
      <w:tr w:rsidR="00E355C0" w:rsidRPr="00250960" w:rsidTr="003D7078">
        <w:trPr>
          <w:trHeight w:val="330"/>
          <w:jc w:val="center"/>
        </w:trPr>
        <w:tc>
          <w:tcPr>
            <w:tcW w:w="2284" w:type="dxa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565E6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7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:rsidR="00514700" w:rsidRPr="00250960" w:rsidRDefault="00514700" w:rsidP="004F33D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53,99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4700" w:rsidRPr="00250960" w:rsidRDefault="00514700" w:rsidP="004F33D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57</w:t>
            </w:r>
          </w:p>
        </w:tc>
      </w:tr>
      <w:tr w:rsidR="00E355C0" w:rsidRPr="00250960" w:rsidTr="003D7078">
        <w:trPr>
          <w:trHeight w:val="330"/>
          <w:jc w:val="center"/>
        </w:trPr>
        <w:tc>
          <w:tcPr>
            <w:tcW w:w="2284" w:type="dxa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565E6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:rsidR="00514700" w:rsidRPr="00250960" w:rsidRDefault="00514700" w:rsidP="004F33D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72,98</w:t>
            </w: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14700" w:rsidRPr="00250960" w:rsidRDefault="00514700" w:rsidP="004F33D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76</w:t>
            </w:r>
          </w:p>
        </w:tc>
      </w:tr>
      <w:tr w:rsidR="00E355C0" w:rsidRPr="00250960" w:rsidTr="003D7078">
        <w:trPr>
          <w:trHeight w:val="645"/>
          <w:jc w:val="center"/>
        </w:trPr>
        <w:tc>
          <w:tcPr>
            <w:tcW w:w="2284" w:type="dxa"/>
            <w:shd w:val="clear" w:color="auto" w:fill="EAF1DD" w:themeFill="accent3" w:themeFillTint="33"/>
            <w:noWrap/>
            <w:vAlign w:val="bottom"/>
            <w:hideMark/>
          </w:tcPr>
          <w:p w:rsidR="00514700" w:rsidRPr="00250960" w:rsidRDefault="00514700" w:rsidP="006214E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razem SP</w:t>
            </w:r>
          </w:p>
        </w:tc>
        <w:tc>
          <w:tcPr>
            <w:tcW w:w="1499" w:type="dxa"/>
            <w:shd w:val="clear" w:color="auto" w:fill="EAF1DD" w:themeFill="accent3" w:themeFillTint="33"/>
            <w:noWrap/>
            <w:vAlign w:val="bottom"/>
          </w:tcPr>
          <w:p w:rsidR="00514700" w:rsidRPr="00250960" w:rsidRDefault="00B305AB" w:rsidP="004F33D4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187,62</w:t>
            </w:r>
          </w:p>
        </w:tc>
        <w:tc>
          <w:tcPr>
            <w:tcW w:w="1229" w:type="dxa"/>
            <w:shd w:val="clear" w:color="auto" w:fill="EAF1DD" w:themeFill="accent3" w:themeFillTint="33"/>
            <w:noWrap/>
            <w:vAlign w:val="bottom"/>
          </w:tcPr>
          <w:p w:rsidR="00514700" w:rsidRPr="00250960" w:rsidRDefault="00B305AB" w:rsidP="004F33D4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197</w:t>
            </w:r>
          </w:p>
        </w:tc>
      </w:tr>
      <w:tr w:rsidR="00E355C0" w:rsidRPr="00250960" w:rsidTr="003D7078">
        <w:trPr>
          <w:trHeight w:val="330"/>
          <w:jc w:val="center"/>
        </w:trPr>
        <w:tc>
          <w:tcPr>
            <w:tcW w:w="2284" w:type="dxa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565E63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 xml:space="preserve">razem </w:t>
            </w:r>
          </w:p>
        </w:tc>
        <w:tc>
          <w:tcPr>
            <w:tcW w:w="1499" w:type="dxa"/>
            <w:shd w:val="clear" w:color="auto" w:fill="EAF1DD" w:themeFill="accent3" w:themeFillTint="33"/>
            <w:noWrap/>
            <w:vAlign w:val="bottom"/>
          </w:tcPr>
          <w:p w:rsidR="00514700" w:rsidRPr="00250960" w:rsidRDefault="00B305AB" w:rsidP="004F33D4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196,85</w:t>
            </w:r>
          </w:p>
        </w:tc>
        <w:tc>
          <w:tcPr>
            <w:tcW w:w="1229" w:type="dxa"/>
            <w:shd w:val="clear" w:color="auto" w:fill="EAF1DD" w:themeFill="accent3" w:themeFillTint="33"/>
            <w:noWrap/>
            <w:vAlign w:val="bottom"/>
          </w:tcPr>
          <w:p w:rsidR="00514700" w:rsidRPr="00250960" w:rsidRDefault="00B305AB" w:rsidP="004F33D4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209</w:t>
            </w:r>
          </w:p>
        </w:tc>
      </w:tr>
    </w:tbl>
    <w:p w:rsidR="00565E63" w:rsidRPr="00250960" w:rsidRDefault="00565E63" w:rsidP="008C6CA6">
      <w:pPr>
        <w:jc w:val="both"/>
        <w:rPr>
          <w:rFonts w:asciiTheme="majorHAnsi" w:hAnsiTheme="majorHAnsi"/>
          <w:sz w:val="22"/>
          <w:szCs w:val="22"/>
        </w:rPr>
      </w:pPr>
    </w:p>
    <w:p w:rsidR="00565E63" w:rsidRPr="00250960" w:rsidRDefault="00565E63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0641D6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Wskaźnik oświatowy jakim jest liczba etatów nauczycielskich w przeliczeniu na oddział klasowy jest najlepszym miernikiem zależności etatów nauczycielskich od liczby uczniów, oc</w:t>
      </w:r>
      <w:r w:rsidRPr="00250960">
        <w:rPr>
          <w:rFonts w:asciiTheme="majorHAnsi" w:hAnsiTheme="majorHAnsi"/>
          <w:sz w:val="22"/>
          <w:szCs w:val="22"/>
        </w:rPr>
        <w:t>e</w:t>
      </w:r>
      <w:r w:rsidRPr="00250960">
        <w:rPr>
          <w:rFonts w:asciiTheme="majorHAnsi" w:hAnsiTheme="majorHAnsi"/>
          <w:sz w:val="22"/>
          <w:szCs w:val="22"/>
        </w:rPr>
        <w:t xml:space="preserve">niającym wysiłek dydaktyczny szkół. </w:t>
      </w:r>
    </w:p>
    <w:p w:rsidR="00F52141" w:rsidRPr="00250960" w:rsidRDefault="000641D6" w:rsidP="000641D6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lastRenderedPageBreak/>
        <w:t>W</w:t>
      </w:r>
      <w:r w:rsidR="008C6CA6" w:rsidRPr="00250960">
        <w:rPr>
          <w:rFonts w:asciiTheme="majorHAnsi" w:hAnsiTheme="majorHAnsi"/>
          <w:sz w:val="22"/>
          <w:szCs w:val="22"/>
        </w:rPr>
        <w:t>skaźnik dotyczący łąc</w:t>
      </w:r>
      <w:r w:rsidRPr="00250960">
        <w:rPr>
          <w:rFonts w:asciiTheme="majorHAnsi" w:hAnsiTheme="majorHAnsi"/>
          <w:sz w:val="22"/>
          <w:szCs w:val="22"/>
        </w:rPr>
        <w:t xml:space="preserve">znej liczby etatów i oddziałów </w:t>
      </w:r>
      <w:r w:rsidR="008C6CA6" w:rsidRPr="00250960">
        <w:rPr>
          <w:rFonts w:asciiTheme="majorHAnsi" w:hAnsiTheme="majorHAnsi"/>
          <w:sz w:val="22"/>
          <w:szCs w:val="22"/>
        </w:rPr>
        <w:t xml:space="preserve">w placówkach prowadzonych przez gminę </w:t>
      </w:r>
      <w:r w:rsidR="00FA72D5" w:rsidRPr="00250960">
        <w:rPr>
          <w:rFonts w:asciiTheme="majorHAnsi" w:hAnsiTheme="majorHAnsi"/>
          <w:sz w:val="22"/>
          <w:szCs w:val="22"/>
        </w:rPr>
        <w:t>pokazuje dużą dysproporcję</w:t>
      </w:r>
      <w:r w:rsidR="003A35AC" w:rsidRPr="00250960">
        <w:rPr>
          <w:rFonts w:asciiTheme="majorHAnsi" w:hAnsiTheme="majorHAnsi"/>
          <w:sz w:val="22"/>
          <w:szCs w:val="22"/>
        </w:rPr>
        <w:t xml:space="preserve"> miedzy szkołami</w:t>
      </w:r>
      <w:r w:rsidR="008C6CA6" w:rsidRPr="00250960">
        <w:rPr>
          <w:rFonts w:asciiTheme="majorHAnsi" w:hAnsiTheme="majorHAnsi"/>
          <w:sz w:val="22"/>
          <w:szCs w:val="22"/>
        </w:rPr>
        <w:t xml:space="preserve">. </w:t>
      </w:r>
      <w:r w:rsidR="003A35AC" w:rsidRPr="00250960">
        <w:rPr>
          <w:rFonts w:asciiTheme="majorHAnsi" w:hAnsiTheme="majorHAnsi"/>
          <w:sz w:val="22"/>
          <w:szCs w:val="22"/>
        </w:rPr>
        <w:t>Z</w:t>
      </w:r>
      <w:r w:rsidR="00570CBB" w:rsidRPr="00250960">
        <w:rPr>
          <w:rFonts w:asciiTheme="majorHAnsi" w:hAnsiTheme="majorHAnsi"/>
          <w:sz w:val="22"/>
          <w:szCs w:val="22"/>
        </w:rPr>
        <w:t>miana</w:t>
      </w:r>
      <w:r w:rsidR="008C6CA6" w:rsidRPr="00250960">
        <w:rPr>
          <w:rFonts w:asciiTheme="majorHAnsi" w:hAnsiTheme="majorHAnsi"/>
          <w:sz w:val="22"/>
          <w:szCs w:val="22"/>
        </w:rPr>
        <w:t xml:space="preserve"> wskaźników w </w:t>
      </w:r>
      <w:r w:rsidR="003A35AC" w:rsidRPr="00250960">
        <w:rPr>
          <w:rFonts w:asciiTheme="majorHAnsi" w:hAnsiTheme="majorHAnsi"/>
          <w:sz w:val="22"/>
          <w:szCs w:val="22"/>
        </w:rPr>
        <w:t>ostatnich</w:t>
      </w:r>
      <w:r w:rsidR="008C6CA6" w:rsidRPr="00250960">
        <w:rPr>
          <w:rFonts w:asciiTheme="majorHAnsi" w:hAnsiTheme="majorHAnsi"/>
          <w:sz w:val="22"/>
          <w:szCs w:val="22"/>
        </w:rPr>
        <w:t xml:space="preserve"> la</w:t>
      </w:r>
      <w:r w:rsidR="00570CBB" w:rsidRPr="00250960">
        <w:rPr>
          <w:rFonts w:asciiTheme="majorHAnsi" w:hAnsiTheme="majorHAnsi"/>
          <w:sz w:val="22"/>
          <w:szCs w:val="22"/>
        </w:rPr>
        <w:t>tach w</w:t>
      </w:r>
      <w:r w:rsidRPr="00250960">
        <w:rPr>
          <w:rFonts w:asciiTheme="majorHAnsi" w:hAnsiTheme="majorHAnsi"/>
          <w:sz w:val="22"/>
          <w:szCs w:val="22"/>
        </w:rPr>
        <w:t xml:space="preserve"> różnych</w:t>
      </w:r>
      <w:r w:rsidR="003A35AC" w:rsidRPr="00250960">
        <w:rPr>
          <w:rFonts w:asciiTheme="majorHAnsi" w:hAnsiTheme="majorHAnsi"/>
          <w:sz w:val="22"/>
          <w:szCs w:val="22"/>
        </w:rPr>
        <w:t xml:space="preserve"> typach pla</w:t>
      </w:r>
      <w:r w:rsidRPr="00250960">
        <w:rPr>
          <w:rFonts w:asciiTheme="majorHAnsi" w:hAnsiTheme="majorHAnsi"/>
          <w:sz w:val="22"/>
          <w:szCs w:val="22"/>
        </w:rPr>
        <w:t xml:space="preserve">cówek </w:t>
      </w:r>
      <w:r w:rsidR="003A35AC" w:rsidRPr="00250960">
        <w:rPr>
          <w:rFonts w:asciiTheme="majorHAnsi" w:hAnsiTheme="majorHAnsi"/>
          <w:sz w:val="22"/>
          <w:szCs w:val="22"/>
        </w:rPr>
        <w:t>wynikając</w:t>
      </w:r>
      <w:r w:rsidR="008C6CA6" w:rsidRPr="00250960">
        <w:rPr>
          <w:rFonts w:asciiTheme="majorHAnsi" w:hAnsiTheme="majorHAnsi"/>
          <w:sz w:val="22"/>
          <w:szCs w:val="22"/>
        </w:rPr>
        <w:t xml:space="preserve">a z </w:t>
      </w:r>
      <w:r w:rsidR="00570CBB" w:rsidRPr="00250960">
        <w:rPr>
          <w:rFonts w:asciiTheme="majorHAnsi" w:hAnsiTheme="majorHAnsi"/>
          <w:sz w:val="22"/>
          <w:szCs w:val="22"/>
        </w:rPr>
        <w:t xml:space="preserve">konieczności </w:t>
      </w:r>
      <w:r w:rsidR="008C6CA6" w:rsidRPr="00250960">
        <w:rPr>
          <w:rFonts w:asciiTheme="majorHAnsi" w:hAnsiTheme="majorHAnsi"/>
          <w:sz w:val="22"/>
          <w:szCs w:val="22"/>
        </w:rPr>
        <w:t>organizacji dodatkowych godzin</w:t>
      </w:r>
      <w:r w:rsidR="00570CBB" w:rsidRPr="00250960">
        <w:rPr>
          <w:rFonts w:asciiTheme="majorHAnsi" w:hAnsiTheme="majorHAnsi"/>
          <w:sz w:val="22"/>
          <w:szCs w:val="22"/>
        </w:rPr>
        <w:t xml:space="preserve"> dydaktycznych</w:t>
      </w:r>
      <w:r w:rsidR="008C6CA6" w:rsidRPr="00250960">
        <w:rPr>
          <w:rFonts w:asciiTheme="majorHAnsi" w:hAnsiTheme="majorHAnsi"/>
          <w:sz w:val="22"/>
          <w:szCs w:val="22"/>
        </w:rPr>
        <w:t>, które trzeba opłacać</w:t>
      </w:r>
      <w:r w:rsidR="00570CBB" w:rsidRPr="00250960">
        <w:rPr>
          <w:rFonts w:asciiTheme="majorHAnsi" w:hAnsiTheme="majorHAnsi"/>
          <w:sz w:val="22"/>
          <w:szCs w:val="22"/>
        </w:rPr>
        <w:t xml:space="preserve"> z budżetu gminy</w:t>
      </w:r>
      <w:r w:rsidR="008C6CA6" w:rsidRPr="00250960">
        <w:rPr>
          <w:rFonts w:asciiTheme="majorHAnsi" w:hAnsiTheme="majorHAnsi"/>
          <w:sz w:val="22"/>
          <w:szCs w:val="22"/>
        </w:rPr>
        <w:t xml:space="preserve">, </w:t>
      </w:r>
      <w:r w:rsidR="003A35AC" w:rsidRPr="00250960">
        <w:rPr>
          <w:rFonts w:asciiTheme="majorHAnsi" w:hAnsiTheme="majorHAnsi"/>
          <w:sz w:val="22"/>
          <w:szCs w:val="22"/>
        </w:rPr>
        <w:t xml:space="preserve">choć ich liczba nie ma związku </w:t>
      </w:r>
      <w:r w:rsidR="008C6CA6" w:rsidRPr="00250960">
        <w:rPr>
          <w:rFonts w:asciiTheme="majorHAnsi" w:hAnsiTheme="majorHAnsi"/>
          <w:sz w:val="22"/>
          <w:szCs w:val="22"/>
        </w:rPr>
        <w:t xml:space="preserve">z </w:t>
      </w:r>
      <w:r w:rsidR="00570CBB" w:rsidRPr="00250960">
        <w:rPr>
          <w:rFonts w:asciiTheme="majorHAnsi" w:hAnsiTheme="majorHAnsi"/>
          <w:sz w:val="22"/>
          <w:szCs w:val="22"/>
        </w:rPr>
        <w:t>wzr</w:t>
      </w:r>
      <w:r w:rsidR="00570CBB" w:rsidRPr="00250960">
        <w:rPr>
          <w:rFonts w:asciiTheme="majorHAnsi" w:hAnsiTheme="majorHAnsi"/>
          <w:sz w:val="22"/>
          <w:szCs w:val="22"/>
        </w:rPr>
        <w:t>o</w:t>
      </w:r>
      <w:r w:rsidR="00570CBB" w:rsidRPr="00250960">
        <w:rPr>
          <w:rFonts w:asciiTheme="majorHAnsi" w:hAnsiTheme="majorHAnsi"/>
          <w:sz w:val="22"/>
          <w:szCs w:val="22"/>
        </w:rPr>
        <w:t>stem liczby</w:t>
      </w:r>
      <w:r w:rsidR="008C6CA6" w:rsidRPr="00250960">
        <w:rPr>
          <w:rFonts w:asciiTheme="majorHAnsi" w:hAnsiTheme="majorHAnsi"/>
          <w:sz w:val="22"/>
          <w:szCs w:val="22"/>
        </w:rPr>
        <w:t xml:space="preserve"> uczniów czy oddziałów. Należą do nich: urlopy zdrowotne, zajęcia realizowane ze</w:t>
      </w:r>
      <w:r w:rsidR="00D80FBE" w:rsidRPr="00250960">
        <w:rPr>
          <w:rFonts w:asciiTheme="majorHAnsi" w:hAnsiTheme="majorHAnsi"/>
          <w:sz w:val="22"/>
          <w:szCs w:val="22"/>
        </w:rPr>
        <w:t xml:space="preserve"> </w:t>
      </w:r>
      <w:r w:rsidR="008C6CA6" w:rsidRPr="00250960">
        <w:rPr>
          <w:rFonts w:asciiTheme="majorHAnsi" w:hAnsiTheme="majorHAnsi"/>
          <w:sz w:val="22"/>
          <w:szCs w:val="22"/>
        </w:rPr>
        <w:t>specjalnych powodów (nauczanie indywidualne lub wspomaganie w klasach integracyjnych), godziny wynikające z podziału na grupy na niektórych przedmiotach</w:t>
      </w:r>
      <w:r w:rsidR="00F52141" w:rsidRPr="00250960">
        <w:rPr>
          <w:rFonts w:asciiTheme="majorHAnsi" w:hAnsiTheme="majorHAnsi"/>
          <w:sz w:val="22"/>
          <w:szCs w:val="22"/>
        </w:rPr>
        <w:t xml:space="preserve">, </w:t>
      </w:r>
      <w:r w:rsidR="008C6CA6" w:rsidRPr="00250960">
        <w:rPr>
          <w:rFonts w:asciiTheme="majorHAnsi" w:hAnsiTheme="majorHAnsi"/>
          <w:sz w:val="22"/>
          <w:szCs w:val="22"/>
        </w:rPr>
        <w:t xml:space="preserve">zajęcia z języka polskiego lub innych przedmiotów w ramach różnic programowych dla uczniów powracających </w:t>
      </w:r>
      <w:r w:rsidRPr="00250960">
        <w:rPr>
          <w:rFonts w:asciiTheme="majorHAnsi" w:hAnsiTheme="majorHAnsi"/>
          <w:sz w:val="22"/>
          <w:szCs w:val="22"/>
        </w:rPr>
        <w:t xml:space="preserve"> </w:t>
      </w:r>
      <w:r w:rsidR="008C6CA6" w:rsidRPr="00250960">
        <w:rPr>
          <w:rFonts w:asciiTheme="majorHAnsi" w:hAnsiTheme="majorHAnsi"/>
          <w:sz w:val="22"/>
          <w:szCs w:val="22"/>
        </w:rPr>
        <w:t>z zagran</w:t>
      </w:r>
      <w:r w:rsidR="008C6CA6" w:rsidRPr="00250960">
        <w:rPr>
          <w:rFonts w:asciiTheme="majorHAnsi" w:hAnsiTheme="majorHAnsi"/>
          <w:sz w:val="22"/>
          <w:szCs w:val="22"/>
        </w:rPr>
        <w:t>i</w:t>
      </w:r>
      <w:r w:rsidR="008C6CA6" w:rsidRPr="00250960">
        <w:rPr>
          <w:rFonts w:asciiTheme="majorHAnsi" w:hAnsiTheme="majorHAnsi"/>
          <w:sz w:val="22"/>
          <w:szCs w:val="22"/>
        </w:rPr>
        <w:t>cy</w:t>
      </w:r>
      <w:r w:rsidR="00F52141" w:rsidRPr="00250960">
        <w:rPr>
          <w:rFonts w:asciiTheme="majorHAnsi" w:hAnsiTheme="majorHAnsi"/>
          <w:sz w:val="22"/>
          <w:szCs w:val="22"/>
        </w:rPr>
        <w:t xml:space="preserve">. </w:t>
      </w:r>
    </w:p>
    <w:p w:rsidR="008C6CA6" w:rsidRPr="00250960" w:rsidRDefault="00F52141" w:rsidP="000641D6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Za spadkiem liczby oddziałów winien iść wprost proporcjonalny spadek </w:t>
      </w:r>
      <w:r w:rsidR="008C6CA6" w:rsidRPr="00250960">
        <w:rPr>
          <w:rFonts w:asciiTheme="majorHAnsi" w:hAnsiTheme="majorHAnsi"/>
          <w:sz w:val="22"/>
          <w:szCs w:val="22"/>
        </w:rPr>
        <w:t>liczby etatów nauczycielskich</w:t>
      </w:r>
      <w:r w:rsidRPr="00250960">
        <w:rPr>
          <w:rFonts w:asciiTheme="majorHAnsi" w:hAnsiTheme="majorHAnsi"/>
          <w:sz w:val="22"/>
          <w:szCs w:val="22"/>
        </w:rPr>
        <w:t xml:space="preserve">, jednak brak odnotowania takiej zależności wynika z </w:t>
      </w:r>
      <w:r w:rsidR="00570CBB" w:rsidRPr="00250960">
        <w:rPr>
          <w:rFonts w:asciiTheme="majorHAnsi" w:hAnsiTheme="majorHAnsi"/>
          <w:sz w:val="22"/>
          <w:szCs w:val="22"/>
        </w:rPr>
        <w:t>potrzeby</w:t>
      </w:r>
      <w:r w:rsidR="008C6CA6" w:rsidRPr="00250960">
        <w:rPr>
          <w:rFonts w:asciiTheme="majorHAnsi" w:hAnsiTheme="majorHAnsi"/>
          <w:sz w:val="22"/>
          <w:szCs w:val="22"/>
        </w:rPr>
        <w:t xml:space="preserve"> realizacji w szk</w:t>
      </w:r>
      <w:r w:rsidR="008C6CA6" w:rsidRPr="00250960">
        <w:rPr>
          <w:rFonts w:asciiTheme="majorHAnsi" w:hAnsiTheme="majorHAnsi"/>
          <w:sz w:val="22"/>
          <w:szCs w:val="22"/>
        </w:rPr>
        <w:t>o</w:t>
      </w:r>
      <w:r w:rsidR="008C6CA6" w:rsidRPr="00250960">
        <w:rPr>
          <w:rFonts w:asciiTheme="majorHAnsi" w:hAnsiTheme="majorHAnsi"/>
          <w:sz w:val="22"/>
          <w:szCs w:val="22"/>
        </w:rPr>
        <w:t xml:space="preserve">łach pomocy psychologiczno-pedagogicznej oraz pojawiania się różnego rodzaju orzeczeń, które powodują organizowanie dodatkowych godzin dla nauczania indywidualnego lub nauczyciela wspomagającego. </w:t>
      </w:r>
    </w:p>
    <w:p w:rsidR="00736952" w:rsidRPr="00250960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E355C0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16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8C6CA6" w:rsidRPr="00250960">
        <w:rPr>
          <w:rFonts w:asciiTheme="majorHAnsi" w:hAnsiTheme="majorHAnsi"/>
          <w:sz w:val="22"/>
          <w:szCs w:val="22"/>
        </w:rPr>
        <w:t>Liczba etatów nauczycielskich w p</w:t>
      </w:r>
      <w:r w:rsidR="00514700" w:rsidRPr="00250960">
        <w:rPr>
          <w:rFonts w:asciiTheme="majorHAnsi" w:hAnsiTheme="majorHAnsi"/>
          <w:sz w:val="22"/>
          <w:szCs w:val="22"/>
        </w:rPr>
        <w:t>rzeliczeniu na oddziały w roku szkolnym</w:t>
      </w:r>
      <w:r w:rsidR="008C6CA6" w:rsidRPr="00250960">
        <w:rPr>
          <w:rFonts w:asciiTheme="majorHAnsi" w:hAnsiTheme="majorHAnsi"/>
          <w:sz w:val="22"/>
          <w:szCs w:val="22"/>
        </w:rPr>
        <w:t xml:space="preserve"> 201</w:t>
      </w:r>
      <w:r w:rsidR="00514700" w:rsidRPr="00250960">
        <w:rPr>
          <w:rFonts w:asciiTheme="majorHAnsi" w:hAnsiTheme="majorHAnsi"/>
          <w:sz w:val="22"/>
          <w:szCs w:val="22"/>
        </w:rPr>
        <w:t>7/18</w:t>
      </w:r>
    </w:p>
    <w:p w:rsidR="00E00597" w:rsidRPr="00250960" w:rsidRDefault="00E00597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1683" w:type="pct"/>
        <w:tblInd w:w="2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843"/>
        <w:gridCol w:w="686"/>
        <w:gridCol w:w="1118"/>
      </w:tblGrid>
      <w:tr w:rsidR="00E355C0" w:rsidRPr="00250960" w:rsidTr="00F644F7">
        <w:trPr>
          <w:trHeight w:val="330"/>
        </w:trPr>
        <w:tc>
          <w:tcPr>
            <w:tcW w:w="1561" w:type="pct"/>
            <w:vMerge w:val="restart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3E420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3439" w:type="pct"/>
            <w:gridSpan w:val="3"/>
            <w:shd w:val="clear" w:color="auto" w:fill="EAF1DD" w:themeFill="accent3" w:themeFillTint="33"/>
            <w:vAlign w:val="center"/>
            <w:hideMark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rok 2017/18</w:t>
            </w:r>
          </w:p>
        </w:tc>
      </w:tr>
      <w:tr w:rsidR="00E355C0" w:rsidRPr="00250960" w:rsidTr="00F644F7">
        <w:trPr>
          <w:trHeight w:val="645"/>
        </w:trPr>
        <w:tc>
          <w:tcPr>
            <w:tcW w:w="1561" w:type="pct"/>
            <w:vMerge/>
            <w:shd w:val="clear" w:color="auto" w:fill="EAF1DD" w:themeFill="accent3" w:themeFillTint="33"/>
            <w:vAlign w:val="center"/>
            <w:hideMark/>
          </w:tcPr>
          <w:p w:rsidR="00514700" w:rsidRPr="00250960" w:rsidRDefault="00514700" w:rsidP="003E420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52" w:type="pct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997" w:type="pct"/>
            <w:shd w:val="clear" w:color="auto" w:fill="EAF1DD" w:themeFill="accent3" w:themeFillTint="33"/>
            <w:vAlign w:val="center"/>
            <w:hideMark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oddz.</w:t>
            </w:r>
          </w:p>
        </w:tc>
        <w:tc>
          <w:tcPr>
            <w:tcW w:w="1490" w:type="pct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etat/oddz.</w:t>
            </w:r>
          </w:p>
        </w:tc>
      </w:tr>
      <w:tr w:rsidR="00E355C0" w:rsidRPr="00250960" w:rsidTr="00F644F7">
        <w:trPr>
          <w:trHeight w:val="330"/>
        </w:trPr>
        <w:tc>
          <w:tcPr>
            <w:tcW w:w="1561" w:type="pct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3E420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PP 4</w:t>
            </w:r>
          </w:p>
        </w:tc>
        <w:tc>
          <w:tcPr>
            <w:tcW w:w="952" w:type="pct"/>
            <w:shd w:val="clear" w:color="auto" w:fill="auto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9,23</w:t>
            </w:r>
          </w:p>
        </w:tc>
        <w:tc>
          <w:tcPr>
            <w:tcW w:w="997" w:type="pct"/>
            <w:shd w:val="clear" w:color="auto" w:fill="auto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490" w:type="pct"/>
            <w:shd w:val="clear" w:color="auto" w:fill="auto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1,54</w:t>
            </w:r>
          </w:p>
        </w:tc>
      </w:tr>
      <w:tr w:rsidR="00E355C0" w:rsidRPr="00250960" w:rsidTr="00F644F7">
        <w:trPr>
          <w:trHeight w:val="439"/>
        </w:trPr>
        <w:tc>
          <w:tcPr>
            <w:tcW w:w="1561" w:type="pct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3E420D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razem PP</w:t>
            </w:r>
          </w:p>
        </w:tc>
        <w:tc>
          <w:tcPr>
            <w:tcW w:w="952" w:type="pct"/>
            <w:shd w:val="clear" w:color="auto" w:fill="EAF1DD" w:themeFill="accent3" w:themeFillTint="33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9,23</w:t>
            </w:r>
          </w:p>
        </w:tc>
        <w:tc>
          <w:tcPr>
            <w:tcW w:w="997" w:type="pct"/>
            <w:shd w:val="clear" w:color="auto" w:fill="EAF1DD" w:themeFill="accent3" w:themeFillTint="33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  <w:tc>
          <w:tcPr>
            <w:tcW w:w="1490" w:type="pct"/>
            <w:shd w:val="clear" w:color="auto" w:fill="EAF1DD" w:themeFill="accent3" w:themeFillTint="33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1,54</w:t>
            </w:r>
          </w:p>
        </w:tc>
      </w:tr>
      <w:tr w:rsidR="00E355C0" w:rsidRPr="00250960" w:rsidTr="00F644F7">
        <w:trPr>
          <w:trHeight w:val="330"/>
        </w:trPr>
        <w:tc>
          <w:tcPr>
            <w:tcW w:w="1561" w:type="pct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3E420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952" w:type="pct"/>
            <w:shd w:val="clear" w:color="auto" w:fill="auto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60,65</w:t>
            </w:r>
          </w:p>
        </w:tc>
        <w:tc>
          <w:tcPr>
            <w:tcW w:w="997" w:type="pct"/>
            <w:shd w:val="clear" w:color="auto" w:fill="auto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27</w:t>
            </w:r>
          </w:p>
        </w:tc>
        <w:tc>
          <w:tcPr>
            <w:tcW w:w="1490" w:type="pct"/>
            <w:shd w:val="clear" w:color="auto" w:fill="auto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2,25</w:t>
            </w:r>
          </w:p>
        </w:tc>
      </w:tr>
      <w:tr w:rsidR="00E355C0" w:rsidRPr="00250960" w:rsidTr="00F644F7">
        <w:trPr>
          <w:trHeight w:val="330"/>
        </w:trPr>
        <w:tc>
          <w:tcPr>
            <w:tcW w:w="1561" w:type="pct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3E420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7</w:t>
            </w:r>
          </w:p>
        </w:tc>
        <w:tc>
          <w:tcPr>
            <w:tcW w:w="952" w:type="pct"/>
            <w:shd w:val="clear" w:color="auto" w:fill="auto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53,99</w:t>
            </w:r>
          </w:p>
        </w:tc>
        <w:tc>
          <w:tcPr>
            <w:tcW w:w="997" w:type="pct"/>
            <w:shd w:val="clear" w:color="auto" w:fill="auto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  <w:tc>
          <w:tcPr>
            <w:tcW w:w="1490" w:type="pct"/>
            <w:shd w:val="clear" w:color="auto" w:fill="auto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1,87</w:t>
            </w:r>
          </w:p>
        </w:tc>
      </w:tr>
      <w:tr w:rsidR="00E355C0" w:rsidRPr="00250960" w:rsidTr="00F644F7">
        <w:trPr>
          <w:trHeight w:val="330"/>
        </w:trPr>
        <w:tc>
          <w:tcPr>
            <w:tcW w:w="1561" w:type="pct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3E420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952" w:type="pct"/>
            <w:shd w:val="clear" w:color="auto" w:fill="auto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72,98</w:t>
            </w:r>
          </w:p>
        </w:tc>
        <w:tc>
          <w:tcPr>
            <w:tcW w:w="997" w:type="pct"/>
            <w:shd w:val="clear" w:color="auto" w:fill="auto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36</w:t>
            </w:r>
          </w:p>
        </w:tc>
        <w:tc>
          <w:tcPr>
            <w:tcW w:w="1490" w:type="pct"/>
            <w:shd w:val="clear" w:color="auto" w:fill="auto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2,03</w:t>
            </w:r>
          </w:p>
        </w:tc>
      </w:tr>
      <w:tr w:rsidR="00E355C0" w:rsidRPr="00250960" w:rsidTr="00F644F7">
        <w:trPr>
          <w:trHeight w:val="488"/>
        </w:trPr>
        <w:tc>
          <w:tcPr>
            <w:tcW w:w="1561" w:type="pct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3E420D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razem SP</w:t>
            </w:r>
          </w:p>
        </w:tc>
        <w:tc>
          <w:tcPr>
            <w:tcW w:w="952" w:type="pct"/>
            <w:shd w:val="clear" w:color="auto" w:fill="EAF1DD" w:themeFill="accent3" w:themeFillTint="33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187,53</w:t>
            </w:r>
          </w:p>
        </w:tc>
        <w:tc>
          <w:tcPr>
            <w:tcW w:w="997" w:type="pct"/>
            <w:shd w:val="clear" w:color="auto" w:fill="EAF1DD" w:themeFill="accent3" w:themeFillTint="33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92</w:t>
            </w:r>
          </w:p>
        </w:tc>
        <w:tc>
          <w:tcPr>
            <w:tcW w:w="1490" w:type="pct"/>
            <w:shd w:val="clear" w:color="auto" w:fill="EAF1DD" w:themeFill="accent3" w:themeFillTint="33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6,15</w:t>
            </w:r>
          </w:p>
        </w:tc>
      </w:tr>
      <w:tr w:rsidR="00E355C0" w:rsidRPr="00250960" w:rsidTr="00F644F7">
        <w:trPr>
          <w:trHeight w:val="330"/>
        </w:trPr>
        <w:tc>
          <w:tcPr>
            <w:tcW w:w="1561" w:type="pct"/>
            <w:shd w:val="clear" w:color="auto" w:fill="EAF1DD" w:themeFill="accent3" w:themeFillTint="33"/>
            <w:noWrap/>
            <w:vAlign w:val="center"/>
            <w:hideMark/>
          </w:tcPr>
          <w:p w:rsidR="00514700" w:rsidRPr="00250960" w:rsidRDefault="00514700" w:rsidP="003E420D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 xml:space="preserve">razem </w:t>
            </w:r>
          </w:p>
        </w:tc>
        <w:tc>
          <w:tcPr>
            <w:tcW w:w="952" w:type="pct"/>
            <w:shd w:val="clear" w:color="auto" w:fill="EAF1DD" w:themeFill="accent3" w:themeFillTint="33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196,85</w:t>
            </w:r>
          </w:p>
        </w:tc>
        <w:tc>
          <w:tcPr>
            <w:tcW w:w="997" w:type="pct"/>
            <w:shd w:val="clear" w:color="auto" w:fill="EAF1DD" w:themeFill="accent3" w:themeFillTint="33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98</w:t>
            </w:r>
          </w:p>
        </w:tc>
        <w:tc>
          <w:tcPr>
            <w:tcW w:w="1490" w:type="pct"/>
            <w:shd w:val="clear" w:color="auto" w:fill="EAF1DD" w:themeFill="accent3" w:themeFillTint="33"/>
            <w:noWrap/>
            <w:vAlign w:val="center"/>
          </w:tcPr>
          <w:p w:rsidR="00514700" w:rsidRPr="00250960" w:rsidRDefault="00514700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7,69</w:t>
            </w:r>
          </w:p>
        </w:tc>
      </w:tr>
    </w:tbl>
    <w:p w:rsidR="003E420D" w:rsidRDefault="003E420D" w:rsidP="008C6CA6">
      <w:pPr>
        <w:jc w:val="both"/>
        <w:rPr>
          <w:rFonts w:asciiTheme="majorHAnsi" w:hAnsiTheme="majorHAnsi"/>
          <w:sz w:val="22"/>
          <w:szCs w:val="22"/>
        </w:rPr>
      </w:pPr>
    </w:p>
    <w:p w:rsidR="00736952" w:rsidRPr="00250960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E608BA" w:rsidRPr="00250960" w:rsidRDefault="00570CBB" w:rsidP="003D704A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W roku szkol</w:t>
      </w:r>
      <w:r w:rsidR="003D704A" w:rsidRPr="00250960">
        <w:rPr>
          <w:rFonts w:asciiTheme="majorHAnsi" w:hAnsiTheme="majorHAnsi"/>
          <w:sz w:val="22"/>
          <w:szCs w:val="22"/>
        </w:rPr>
        <w:t>nym 2016/2017 przeprowadzono w M</w:t>
      </w:r>
      <w:r w:rsidRPr="00250960">
        <w:rPr>
          <w:rFonts w:asciiTheme="majorHAnsi" w:hAnsiTheme="majorHAnsi"/>
          <w:sz w:val="22"/>
          <w:szCs w:val="22"/>
        </w:rPr>
        <w:t>iejskim Zarządzi</w:t>
      </w:r>
      <w:r w:rsidR="003D704A" w:rsidRPr="00250960">
        <w:rPr>
          <w:rFonts w:asciiTheme="majorHAnsi" w:hAnsiTheme="majorHAnsi"/>
          <w:sz w:val="22"/>
          <w:szCs w:val="22"/>
        </w:rPr>
        <w:t>e Placówek Oświaty w Bi</w:t>
      </w:r>
      <w:r w:rsidR="003D704A" w:rsidRPr="00250960">
        <w:rPr>
          <w:rFonts w:asciiTheme="majorHAnsi" w:hAnsiTheme="majorHAnsi"/>
          <w:sz w:val="22"/>
          <w:szCs w:val="22"/>
        </w:rPr>
        <w:t>e</w:t>
      </w:r>
      <w:r w:rsidR="003D704A" w:rsidRPr="00250960">
        <w:rPr>
          <w:rFonts w:asciiTheme="majorHAnsi" w:hAnsiTheme="majorHAnsi"/>
          <w:sz w:val="22"/>
          <w:szCs w:val="22"/>
        </w:rPr>
        <w:t>lawie jedno postepowanie</w:t>
      </w:r>
      <w:r w:rsidRPr="00250960">
        <w:rPr>
          <w:rFonts w:asciiTheme="majorHAnsi" w:hAnsiTheme="majorHAnsi"/>
          <w:sz w:val="22"/>
          <w:szCs w:val="22"/>
        </w:rPr>
        <w:t xml:space="preserve"> egzaminacyjne w sprawie awansu zawodowego na stopień nauczyci</w:t>
      </w:r>
      <w:r w:rsidRPr="00250960">
        <w:rPr>
          <w:rFonts w:asciiTheme="majorHAnsi" w:hAnsiTheme="majorHAnsi"/>
          <w:sz w:val="22"/>
          <w:szCs w:val="22"/>
        </w:rPr>
        <w:t>e</w:t>
      </w:r>
      <w:r w:rsidRPr="00250960">
        <w:rPr>
          <w:rFonts w:asciiTheme="majorHAnsi" w:hAnsiTheme="majorHAnsi"/>
          <w:sz w:val="22"/>
          <w:szCs w:val="22"/>
        </w:rPr>
        <w:t>la mianowanego oraz w K</w:t>
      </w:r>
      <w:r w:rsidR="00F653B9" w:rsidRPr="00250960">
        <w:rPr>
          <w:rFonts w:asciiTheme="majorHAnsi" w:hAnsiTheme="majorHAnsi"/>
          <w:sz w:val="22"/>
          <w:szCs w:val="22"/>
        </w:rPr>
        <w:t>uratorium Oświaty w Wałbrzychu dwa postępowania</w:t>
      </w:r>
      <w:r w:rsidRPr="00250960">
        <w:rPr>
          <w:rFonts w:asciiTheme="majorHAnsi" w:hAnsiTheme="majorHAnsi"/>
          <w:sz w:val="22"/>
          <w:szCs w:val="22"/>
        </w:rPr>
        <w:t xml:space="preserve"> kwalifikacyjne w sprawie awansu zawodowego na stopień nauczyciela dyplomowanego.</w:t>
      </w:r>
    </w:p>
    <w:p w:rsidR="00736952" w:rsidRPr="00250960" w:rsidRDefault="00736952" w:rsidP="00570CBB">
      <w:pPr>
        <w:rPr>
          <w:rFonts w:asciiTheme="majorHAnsi" w:hAnsiTheme="majorHAnsi"/>
          <w:sz w:val="22"/>
          <w:szCs w:val="22"/>
        </w:rPr>
      </w:pPr>
    </w:p>
    <w:p w:rsidR="008C6CA6" w:rsidRPr="00250960" w:rsidRDefault="00E355C0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17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8C6CA6" w:rsidRPr="00250960">
        <w:rPr>
          <w:rFonts w:asciiTheme="majorHAnsi" w:hAnsiTheme="majorHAnsi"/>
          <w:sz w:val="22"/>
          <w:szCs w:val="22"/>
        </w:rPr>
        <w:t xml:space="preserve">Nauczyciele według wykształcenia w roku szkolnym </w:t>
      </w:r>
      <w:r w:rsidR="00514700" w:rsidRPr="00250960">
        <w:rPr>
          <w:rFonts w:asciiTheme="majorHAnsi" w:hAnsiTheme="majorHAnsi"/>
          <w:sz w:val="22"/>
          <w:szCs w:val="22"/>
        </w:rPr>
        <w:t>2017/2018</w:t>
      </w:r>
    </w:p>
    <w:p w:rsidR="007B448F" w:rsidRPr="00250960" w:rsidRDefault="007B448F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615"/>
        <w:gridCol w:w="700"/>
        <w:gridCol w:w="615"/>
        <w:gridCol w:w="700"/>
        <w:gridCol w:w="637"/>
        <w:gridCol w:w="726"/>
        <w:gridCol w:w="795"/>
        <w:gridCol w:w="700"/>
        <w:gridCol w:w="795"/>
        <w:gridCol w:w="700"/>
      </w:tblGrid>
      <w:tr w:rsidR="00E355C0" w:rsidRPr="00250960" w:rsidTr="003D7078">
        <w:trPr>
          <w:trHeight w:val="330"/>
          <w:jc w:val="center"/>
        </w:trPr>
        <w:tc>
          <w:tcPr>
            <w:tcW w:w="0" w:type="auto"/>
            <w:vMerge w:val="restart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0" w:type="auto"/>
            <w:gridSpan w:val="2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średnie</w:t>
            </w:r>
          </w:p>
        </w:tc>
        <w:tc>
          <w:tcPr>
            <w:tcW w:w="0" w:type="auto"/>
            <w:gridSpan w:val="2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2B4FD3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kol. n</w:t>
            </w:r>
            <w:r w:rsidR="007B448F" w:rsidRPr="00250960">
              <w:rPr>
                <w:rFonts w:asciiTheme="majorHAnsi" w:hAnsiTheme="majorHAnsi"/>
                <w:sz w:val="22"/>
                <w:szCs w:val="22"/>
              </w:rPr>
              <w:t>aucz.</w:t>
            </w:r>
          </w:p>
        </w:tc>
        <w:tc>
          <w:tcPr>
            <w:tcW w:w="0" w:type="auto"/>
            <w:gridSpan w:val="2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licencjat/inż.</w:t>
            </w:r>
          </w:p>
        </w:tc>
        <w:tc>
          <w:tcPr>
            <w:tcW w:w="0" w:type="auto"/>
            <w:gridSpan w:val="2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magister</w:t>
            </w:r>
          </w:p>
        </w:tc>
        <w:tc>
          <w:tcPr>
            <w:tcW w:w="0" w:type="auto"/>
            <w:gridSpan w:val="2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</w:tr>
      <w:tr w:rsidR="00E355C0" w:rsidRPr="00250960" w:rsidTr="003D7078">
        <w:trPr>
          <w:trHeight w:val="330"/>
          <w:jc w:val="center"/>
        </w:trPr>
        <w:tc>
          <w:tcPr>
            <w:tcW w:w="0" w:type="auto"/>
            <w:vMerge/>
            <w:shd w:val="clear" w:color="auto" w:fill="EAF1DD" w:themeFill="accent3" w:themeFillTint="33"/>
            <w:vAlign w:val="center"/>
            <w:hideMark/>
          </w:tcPr>
          <w:p w:rsidR="007B448F" w:rsidRPr="00250960" w:rsidRDefault="007B448F" w:rsidP="007B448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osoby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osoby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osoby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osoby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osoby</w:t>
            </w:r>
          </w:p>
        </w:tc>
      </w:tr>
      <w:tr w:rsidR="00E355C0" w:rsidRPr="00250960" w:rsidTr="003D7078">
        <w:trPr>
          <w:trHeight w:val="330"/>
          <w:jc w:val="center"/>
        </w:trPr>
        <w:tc>
          <w:tcPr>
            <w:tcW w:w="0" w:type="auto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PP 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9,23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9,23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</w:tr>
      <w:tr w:rsidR="00E355C0" w:rsidRPr="00250960" w:rsidTr="003D7078">
        <w:trPr>
          <w:trHeight w:val="406"/>
          <w:jc w:val="center"/>
        </w:trPr>
        <w:tc>
          <w:tcPr>
            <w:tcW w:w="0" w:type="auto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razem PP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94EAC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94EAC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94EAC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94EAC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94EAC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94EAC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9,23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94EAC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94EAC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9,23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94EAC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</w:tr>
      <w:tr w:rsidR="00E355C0" w:rsidRPr="00250960" w:rsidTr="003D7078">
        <w:trPr>
          <w:trHeight w:val="330"/>
          <w:jc w:val="center"/>
        </w:trPr>
        <w:tc>
          <w:tcPr>
            <w:tcW w:w="0" w:type="auto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3,65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60,65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64</w:t>
            </w:r>
          </w:p>
        </w:tc>
      </w:tr>
      <w:tr w:rsidR="00E355C0" w:rsidRPr="00250960" w:rsidTr="003D7078">
        <w:trPr>
          <w:trHeight w:val="330"/>
          <w:jc w:val="center"/>
        </w:trPr>
        <w:tc>
          <w:tcPr>
            <w:tcW w:w="0" w:type="auto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B148D1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52,99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B148D1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53,99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57</w:t>
            </w:r>
          </w:p>
        </w:tc>
      </w:tr>
      <w:tr w:rsidR="00E355C0" w:rsidRPr="00250960" w:rsidTr="003D7078">
        <w:trPr>
          <w:trHeight w:val="330"/>
          <w:jc w:val="center"/>
        </w:trPr>
        <w:tc>
          <w:tcPr>
            <w:tcW w:w="0" w:type="auto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0,89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72,09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72,98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14700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76</w:t>
            </w:r>
          </w:p>
        </w:tc>
      </w:tr>
      <w:tr w:rsidR="00E355C0" w:rsidRPr="00250960" w:rsidTr="003D7078">
        <w:trPr>
          <w:trHeight w:val="384"/>
          <w:jc w:val="center"/>
        </w:trPr>
        <w:tc>
          <w:tcPr>
            <w:tcW w:w="0" w:type="auto"/>
            <w:shd w:val="clear" w:color="auto" w:fill="EAF1DD" w:themeFill="accent3" w:themeFillTint="33"/>
            <w:noWrap/>
            <w:vAlign w:val="center"/>
            <w:hideMark/>
          </w:tcPr>
          <w:p w:rsidR="007B448F" w:rsidRPr="00250960" w:rsidRDefault="007B448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razem SP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94EAC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0,89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94EAC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94EAC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94EAC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94EAC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4,65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594EAC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AC274A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181,08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B148D1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B148D1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187,62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448F" w:rsidRPr="00250960" w:rsidRDefault="00B148D1" w:rsidP="004F33D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197</w:t>
            </w:r>
          </w:p>
        </w:tc>
      </w:tr>
      <w:tr w:rsidR="00E355C0" w:rsidRPr="00250960" w:rsidTr="003D7078">
        <w:trPr>
          <w:trHeight w:val="495"/>
          <w:jc w:val="center"/>
        </w:trPr>
        <w:tc>
          <w:tcPr>
            <w:tcW w:w="0" w:type="auto"/>
            <w:shd w:val="clear" w:color="auto" w:fill="EAF1DD" w:themeFill="accent3" w:themeFillTint="33"/>
            <w:vAlign w:val="center"/>
            <w:hideMark/>
          </w:tcPr>
          <w:p w:rsidR="007B448F" w:rsidRPr="00250960" w:rsidRDefault="007B448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razem nauczyciele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</w:tcPr>
          <w:p w:rsidR="007B448F" w:rsidRPr="00250960" w:rsidRDefault="00B148D1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0,89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</w:tcPr>
          <w:p w:rsidR="007B448F" w:rsidRPr="00250960" w:rsidRDefault="00B148D1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</w:tcPr>
          <w:p w:rsidR="007B448F" w:rsidRPr="00250960" w:rsidRDefault="00B148D1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</w:tcPr>
          <w:p w:rsidR="007B448F" w:rsidRPr="00250960" w:rsidRDefault="00B148D1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</w:tcPr>
          <w:p w:rsidR="007B448F" w:rsidRPr="00250960" w:rsidRDefault="00B148D1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4,65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</w:tcPr>
          <w:p w:rsidR="007B448F" w:rsidRPr="00250960" w:rsidRDefault="00B148D1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</w:tcPr>
          <w:p w:rsidR="007B448F" w:rsidRPr="00250960" w:rsidRDefault="00AC274A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190,31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</w:tcPr>
          <w:p w:rsidR="007B448F" w:rsidRPr="00250960" w:rsidRDefault="00AC274A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201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</w:tcPr>
          <w:p w:rsidR="007B448F" w:rsidRPr="00250960" w:rsidRDefault="00AC274A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196,85</w:t>
            </w:r>
          </w:p>
        </w:tc>
        <w:tc>
          <w:tcPr>
            <w:tcW w:w="0" w:type="auto"/>
            <w:shd w:val="clear" w:color="auto" w:fill="EAF1DD" w:themeFill="accent3" w:themeFillTint="33"/>
            <w:noWrap/>
            <w:vAlign w:val="center"/>
          </w:tcPr>
          <w:p w:rsidR="007B448F" w:rsidRPr="00250960" w:rsidRDefault="00AC274A" w:rsidP="001B1A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209</w:t>
            </w:r>
          </w:p>
        </w:tc>
      </w:tr>
    </w:tbl>
    <w:p w:rsidR="007B448F" w:rsidRPr="00250960" w:rsidRDefault="007B448F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Zgodnie z art. 30a ust. 7 ustawy Karta Nauczyciela, do 31  stycznia każdego roku należy wypłacić różnicę między średnim wynagrodzeniem nauczycieli na poszczególnych stopniach awansu z</w:t>
      </w:r>
      <w:r w:rsidRPr="00250960">
        <w:rPr>
          <w:rFonts w:asciiTheme="majorHAnsi" w:hAnsiTheme="majorHAnsi"/>
          <w:sz w:val="22"/>
          <w:szCs w:val="22"/>
        </w:rPr>
        <w:t>a</w:t>
      </w:r>
      <w:r w:rsidRPr="00250960">
        <w:rPr>
          <w:rFonts w:asciiTheme="majorHAnsi" w:hAnsiTheme="majorHAnsi"/>
          <w:sz w:val="22"/>
          <w:szCs w:val="22"/>
        </w:rPr>
        <w:t>wodowego a kwotą bazową ustaloną w ustawie budżetowej na dany rok.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Za rok 201</w:t>
      </w:r>
      <w:r w:rsidR="00514700" w:rsidRPr="00250960">
        <w:rPr>
          <w:rFonts w:asciiTheme="majorHAnsi" w:hAnsiTheme="majorHAnsi"/>
          <w:sz w:val="22"/>
          <w:szCs w:val="22"/>
        </w:rPr>
        <w:t>7</w:t>
      </w:r>
      <w:r w:rsidRPr="00250960">
        <w:rPr>
          <w:rFonts w:asciiTheme="majorHAnsi" w:hAnsiTheme="majorHAnsi"/>
          <w:sz w:val="22"/>
          <w:szCs w:val="22"/>
        </w:rPr>
        <w:t xml:space="preserve"> gmina </w:t>
      </w:r>
      <w:r w:rsidR="005C11B6" w:rsidRPr="00250960">
        <w:rPr>
          <w:rFonts w:asciiTheme="majorHAnsi" w:hAnsiTheme="majorHAnsi"/>
          <w:sz w:val="22"/>
          <w:szCs w:val="22"/>
        </w:rPr>
        <w:t xml:space="preserve">nie </w:t>
      </w:r>
      <w:r w:rsidRPr="00250960">
        <w:rPr>
          <w:rFonts w:asciiTheme="majorHAnsi" w:hAnsiTheme="majorHAnsi"/>
          <w:sz w:val="22"/>
          <w:szCs w:val="22"/>
        </w:rPr>
        <w:t xml:space="preserve">wypłaciła </w:t>
      </w:r>
      <w:r w:rsidR="005C11B6" w:rsidRPr="00250960">
        <w:rPr>
          <w:rFonts w:asciiTheme="majorHAnsi" w:hAnsiTheme="majorHAnsi"/>
          <w:sz w:val="22"/>
          <w:szCs w:val="22"/>
        </w:rPr>
        <w:t>w żadnej z grup awansu zawodowego nauczycieli dodatków uzupełniających do</w:t>
      </w:r>
      <w:r w:rsidRPr="00250960">
        <w:rPr>
          <w:rFonts w:asciiTheme="majorHAnsi" w:hAnsiTheme="majorHAnsi"/>
          <w:sz w:val="22"/>
          <w:szCs w:val="22"/>
        </w:rPr>
        <w:t xml:space="preserve"> wynagrodzenia nauczycieli. </w:t>
      </w:r>
    </w:p>
    <w:p w:rsidR="00514700" w:rsidRPr="00250960" w:rsidRDefault="00514700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Wypłaty </w:t>
      </w:r>
      <w:r w:rsidR="005C11B6" w:rsidRPr="00250960">
        <w:rPr>
          <w:rFonts w:asciiTheme="majorHAnsi" w:hAnsiTheme="majorHAnsi"/>
          <w:sz w:val="22"/>
          <w:szCs w:val="22"/>
        </w:rPr>
        <w:t xml:space="preserve">w/w </w:t>
      </w:r>
      <w:r w:rsidRPr="00250960">
        <w:rPr>
          <w:rFonts w:asciiTheme="majorHAnsi" w:hAnsiTheme="majorHAnsi"/>
          <w:sz w:val="22"/>
          <w:szCs w:val="22"/>
        </w:rPr>
        <w:t>dodatków w poprzednich latach przedstawiały się następująco:</w:t>
      </w:r>
    </w:p>
    <w:p w:rsidR="00323E0F" w:rsidRPr="00250960" w:rsidRDefault="00E00597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- rok 2015 –  </w:t>
      </w:r>
      <w:r w:rsidR="00323E0F" w:rsidRPr="00250960">
        <w:rPr>
          <w:rFonts w:asciiTheme="majorHAnsi" w:hAnsiTheme="majorHAnsi"/>
          <w:sz w:val="22"/>
          <w:szCs w:val="22"/>
        </w:rPr>
        <w:t>637,75</w:t>
      </w:r>
      <w:r w:rsidRPr="00250960">
        <w:rPr>
          <w:rFonts w:asciiTheme="majorHAnsi" w:hAnsiTheme="majorHAnsi"/>
          <w:sz w:val="22"/>
          <w:szCs w:val="22"/>
        </w:rPr>
        <w:t xml:space="preserve"> zł.,</w:t>
      </w:r>
    </w:p>
    <w:p w:rsidR="00323E0F" w:rsidRPr="00250960" w:rsidRDefault="00323E0F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- rok 2016 – 0,00 zł</w:t>
      </w:r>
      <w:r w:rsidR="00E00597" w:rsidRPr="00250960">
        <w:rPr>
          <w:rFonts w:asciiTheme="majorHAnsi" w:hAnsiTheme="majorHAnsi"/>
          <w:sz w:val="22"/>
          <w:szCs w:val="22"/>
        </w:rPr>
        <w:t>.</w:t>
      </w:r>
    </w:p>
    <w:p w:rsidR="008C6CA6" w:rsidRDefault="00514700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- rok 2017  – 0,00 zł.</w:t>
      </w:r>
    </w:p>
    <w:p w:rsidR="00736952" w:rsidRPr="00250960" w:rsidRDefault="00736952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FC1B4D" w:rsidP="00252225">
      <w:pPr>
        <w:pStyle w:val="Akapitzlist"/>
        <w:numPr>
          <w:ilvl w:val="1"/>
          <w:numId w:val="3"/>
        </w:num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>Do</w:t>
      </w:r>
      <w:r w:rsidR="003D704A" w:rsidRPr="00250960">
        <w:rPr>
          <w:rFonts w:asciiTheme="majorHAnsi" w:hAnsiTheme="majorHAnsi"/>
          <w:b/>
          <w:sz w:val="22"/>
          <w:szCs w:val="22"/>
        </w:rPr>
        <w:t>skonalenie zawodowe nauczycieli</w:t>
      </w:r>
    </w:p>
    <w:p w:rsidR="00614ED6" w:rsidRPr="00250960" w:rsidRDefault="00614ED6" w:rsidP="008C6CA6">
      <w:pPr>
        <w:jc w:val="both"/>
        <w:rPr>
          <w:rFonts w:asciiTheme="majorHAnsi" w:hAnsiTheme="majorHAnsi"/>
          <w:sz w:val="22"/>
          <w:szCs w:val="22"/>
        </w:rPr>
      </w:pPr>
    </w:p>
    <w:p w:rsidR="00614ED6" w:rsidRPr="00250960" w:rsidRDefault="00614ED6" w:rsidP="00614ED6">
      <w:pPr>
        <w:ind w:firstLine="709"/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Środki na doskonalenie zawodowe nauczycieli przyznane został</w:t>
      </w:r>
      <w:r w:rsidR="007C2A1D" w:rsidRPr="00250960">
        <w:rPr>
          <w:rFonts w:asciiTheme="majorHAnsi" w:hAnsiTheme="majorHAnsi"/>
          <w:sz w:val="22"/>
          <w:szCs w:val="22"/>
        </w:rPr>
        <w:t>y na podstawie Zarz</w:t>
      </w:r>
      <w:r w:rsidR="007C2A1D" w:rsidRPr="00250960">
        <w:rPr>
          <w:rFonts w:asciiTheme="majorHAnsi" w:hAnsiTheme="majorHAnsi"/>
          <w:sz w:val="22"/>
          <w:szCs w:val="22"/>
        </w:rPr>
        <w:t>ą</w:t>
      </w:r>
      <w:r w:rsidR="007C2A1D" w:rsidRPr="00250960">
        <w:rPr>
          <w:rFonts w:asciiTheme="majorHAnsi" w:hAnsiTheme="majorHAnsi"/>
          <w:sz w:val="22"/>
          <w:szCs w:val="22"/>
        </w:rPr>
        <w:t>dzenia nr 37/17</w:t>
      </w:r>
      <w:r w:rsidRPr="00250960">
        <w:rPr>
          <w:rFonts w:asciiTheme="majorHAnsi" w:hAnsiTheme="majorHAnsi"/>
          <w:sz w:val="22"/>
          <w:szCs w:val="22"/>
        </w:rPr>
        <w:t xml:space="preserve"> Bu</w:t>
      </w:r>
      <w:r w:rsidR="006058DB" w:rsidRPr="00250960">
        <w:rPr>
          <w:rFonts w:asciiTheme="majorHAnsi" w:hAnsiTheme="majorHAnsi"/>
          <w:sz w:val="22"/>
          <w:szCs w:val="22"/>
        </w:rPr>
        <w:t>r</w:t>
      </w:r>
      <w:r w:rsidR="007C2A1D" w:rsidRPr="00250960">
        <w:rPr>
          <w:rFonts w:asciiTheme="majorHAnsi" w:hAnsiTheme="majorHAnsi"/>
          <w:sz w:val="22"/>
          <w:szCs w:val="22"/>
        </w:rPr>
        <w:t>mistrza Miasta Bielawy z dnia 1 lutego</w:t>
      </w:r>
      <w:r w:rsidR="006058DB" w:rsidRPr="00250960">
        <w:rPr>
          <w:rFonts w:asciiTheme="majorHAnsi" w:hAnsiTheme="majorHAnsi"/>
          <w:sz w:val="22"/>
          <w:szCs w:val="22"/>
        </w:rPr>
        <w:t xml:space="preserve"> </w:t>
      </w:r>
      <w:r w:rsidR="007C2A1D" w:rsidRPr="00250960">
        <w:rPr>
          <w:rFonts w:asciiTheme="majorHAnsi" w:hAnsiTheme="majorHAnsi"/>
          <w:sz w:val="22"/>
          <w:szCs w:val="22"/>
        </w:rPr>
        <w:t>2017</w:t>
      </w:r>
      <w:r w:rsidRPr="00250960">
        <w:rPr>
          <w:rFonts w:asciiTheme="majorHAnsi" w:hAnsiTheme="majorHAnsi"/>
          <w:sz w:val="22"/>
          <w:szCs w:val="22"/>
        </w:rPr>
        <w:t xml:space="preserve"> roku oraz </w:t>
      </w:r>
      <w:r w:rsidR="006058DB" w:rsidRPr="00250960">
        <w:rPr>
          <w:rFonts w:asciiTheme="majorHAnsi" w:hAnsiTheme="majorHAnsi"/>
          <w:sz w:val="22"/>
          <w:szCs w:val="22"/>
        </w:rPr>
        <w:t>uwzględniając wni</w:t>
      </w:r>
      <w:r w:rsidR="006058DB" w:rsidRPr="00250960">
        <w:rPr>
          <w:rFonts w:asciiTheme="majorHAnsi" w:hAnsiTheme="majorHAnsi"/>
          <w:sz w:val="22"/>
          <w:szCs w:val="22"/>
        </w:rPr>
        <w:t>o</w:t>
      </w:r>
      <w:r w:rsidR="006058DB" w:rsidRPr="00250960">
        <w:rPr>
          <w:rFonts w:asciiTheme="majorHAnsi" w:hAnsiTheme="majorHAnsi"/>
          <w:sz w:val="22"/>
          <w:szCs w:val="22"/>
        </w:rPr>
        <w:t xml:space="preserve">ski dyrektorów placówek składane do organu prowadzącego </w:t>
      </w:r>
      <w:r w:rsidR="00570CBB" w:rsidRPr="00250960">
        <w:rPr>
          <w:rFonts w:asciiTheme="majorHAnsi" w:hAnsiTheme="majorHAnsi"/>
          <w:sz w:val="22"/>
          <w:szCs w:val="22"/>
        </w:rPr>
        <w:t xml:space="preserve">zgodnie </w:t>
      </w:r>
      <w:r w:rsidRPr="00250960">
        <w:rPr>
          <w:rFonts w:asciiTheme="majorHAnsi" w:hAnsiTheme="majorHAnsi"/>
          <w:sz w:val="22"/>
          <w:szCs w:val="22"/>
        </w:rPr>
        <w:t>z Rozporządzeniem Min</w:t>
      </w:r>
      <w:r w:rsidRPr="00250960">
        <w:rPr>
          <w:rFonts w:asciiTheme="majorHAnsi" w:hAnsiTheme="majorHAnsi"/>
          <w:sz w:val="22"/>
          <w:szCs w:val="22"/>
        </w:rPr>
        <w:t>i</w:t>
      </w:r>
      <w:r w:rsidRPr="00250960">
        <w:rPr>
          <w:rFonts w:asciiTheme="majorHAnsi" w:hAnsiTheme="majorHAnsi"/>
          <w:sz w:val="22"/>
          <w:szCs w:val="22"/>
        </w:rPr>
        <w:t>stra Edukacji Narodowej i Sp</w:t>
      </w:r>
      <w:r w:rsidR="00570CBB" w:rsidRPr="00250960">
        <w:rPr>
          <w:rFonts w:asciiTheme="majorHAnsi" w:hAnsiTheme="majorHAnsi"/>
          <w:sz w:val="22"/>
          <w:szCs w:val="22"/>
        </w:rPr>
        <w:t xml:space="preserve">ortu z dnia 29 marca 2002 roku </w:t>
      </w:r>
      <w:r w:rsidRPr="00250960">
        <w:rPr>
          <w:rFonts w:asciiTheme="majorHAnsi" w:hAnsiTheme="majorHAnsi"/>
          <w:sz w:val="22"/>
          <w:szCs w:val="22"/>
        </w:rPr>
        <w:t>w sprawie sposobu podziału śro</w:t>
      </w:r>
      <w:r w:rsidRPr="00250960">
        <w:rPr>
          <w:rFonts w:asciiTheme="majorHAnsi" w:hAnsiTheme="majorHAnsi"/>
          <w:sz w:val="22"/>
          <w:szCs w:val="22"/>
        </w:rPr>
        <w:t>d</w:t>
      </w:r>
      <w:r w:rsidRPr="00250960">
        <w:rPr>
          <w:rFonts w:asciiTheme="majorHAnsi" w:hAnsiTheme="majorHAnsi"/>
          <w:sz w:val="22"/>
          <w:szCs w:val="22"/>
        </w:rPr>
        <w:t>ków na wspieranie doskonalenia zawodowego  nauczycieli</w:t>
      </w:r>
      <w:r w:rsidR="006058DB" w:rsidRPr="00250960">
        <w:rPr>
          <w:rFonts w:asciiTheme="majorHAnsi" w:hAnsiTheme="majorHAnsi"/>
          <w:sz w:val="22"/>
          <w:szCs w:val="22"/>
        </w:rPr>
        <w:t xml:space="preserve"> pomiędzy budżety poszczególnych województw, firm doskonalenia zawodowego dofinansowywanych ze środków wyodrębnionych w budżetach organów prowadzących szkoły, wojewodów, ministra właściwego do spraw oświ</w:t>
      </w:r>
      <w:r w:rsidR="006058DB" w:rsidRPr="00250960">
        <w:rPr>
          <w:rFonts w:asciiTheme="majorHAnsi" w:hAnsiTheme="majorHAnsi"/>
          <w:sz w:val="22"/>
          <w:szCs w:val="22"/>
        </w:rPr>
        <w:t>a</w:t>
      </w:r>
      <w:r w:rsidR="006058DB" w:rsidRPr="00250960">
        <w:rPr>
          <w:rFonts w:asciiTheme="majorHAnsi" w:hAnsiTheme="majorHAnsi"/>
          <w:sz w:val="22"/>
          <w:szCs w:val="22"/>
        </w:rPr>
        <w:t>ty i wychow</w:t>
      </w:r>
      <w:r w:rsidR="00271322" w:rsidRPr="00250960">
        <w:rPr>
          <w:rFonts w:asciiTheme="majorHAnsi" w:hAnsiTheme="majorHAnsi"/>
          <w:sz w:val="22"/>
          <w:szCs w:val="22"/>
        </w:rPr>
        <w:t>a</w:t>
      </w:r>
      <w:r w:rsidR="006058DB" w:rsidRPr="00250960">
        <w:rPr>
          <w:rFonts w:asciiTheme="majorHAnsi" w:hAnsiTheme="majorHAnsi"/>
          <w:sz w:val="22"/>
          <w:szCs w:val="22"/>
        </w:rPr>
        <w:t xml:space="preserve">nia oraz szczegółowych </w:t>
      </w:r>
      <w:r w:rsidR="00271322" w:rsidRPr="00250960">
        <w:rPr>
          <w:rFonts w:asciiTheme="majorHAnsi" w:hAnsiTheme="majorHAnsi"/>
          <w:sz w:val="22"/>
          <w:szCs w:val="22"/>
        </w:rPr>
        <w:t>kr</w:t>
      </w:r>
      <w:r w:rsidR="006058DB" w:rsidRPr="00250960">
        <w:rPr>
          <w:rFonts w:asciiTheme="majorHAnsi" w:hAnsiTheme="majorHAnsi"/>
          <w:sz w:val="22"/>
          <w:szCs w:val="22"/>
        </w:rPr>
        <w:t>yteriów i trybu przy</w:t>
      </w:r>
      <w:r w:rsidR="00271322" w:rsidRPr="00250960">
        <w:rPr>
          <w:rFonts w:asciiTheme="majorHAnsi" w:hAnsiTheme="majorHAnsi"/>
          <w:sz w:val="22"/>
          <w:szCs w:val="22"/>
        </w:rPr>
        <w:t>z</w:t>
      </w:r>
      <w:r w:rsidR="006058DB" w:rsidRPr="00250960">
        <w:rPr>
          <w:rFonts w:asciiTheme="majorHAnsi" w:hAnsiTheme="majorHAnsi"/>
          <w:sz w:val="22"/>
          <w:szCs w:val="22"/>
        </w:rPr>
        <w:t>naw</w:t>
      </w:r>
      <w:r w:rsidR="00514700" w:rsidRPr="00250960">
        <w:rPr>
          <w:rFonts w:asciiTheme="majorHAnsi" w:hAnsiTheme="majorHAnsi"/>
          <w:sz w:val="22"/>
          <w:szCs w:val="22"/>
        </w:rPr>
        <w:t>ania tych środków (Dz. U. z 200</w:t>
      </w:r>
      <w:r w:rsidR="006058DB" w:rsidRPr="00250960">
        <w:rPr>
          <w:rFonts w:asciiTheme="majorHAnsi" w:hAnsiTheme="majorHAnsi"/>
          <w:sz w:val="22"/>
          <w:szCs w:val="22"/>
        </w:rPr>
        <w:t>2 r., nr 46, poz.430)</w:t>
      </w:r>
      <w:r w:rsidR="00271322" w:rsidRPr="00250960">
        <w:rPr>
          <w:rFonts w:asciiTheme="majorHAnsi" w:hAnsiTheme="majorHAnsi"/>
          <w:sz w:val="22"/>
          <w:szCs w:val="22"/>
        </w:rPr>
        <w:t>, zostały przekazane środki na doskonalenie zawodowe nauczycieli z</w:t>
      </w:r>
      <w:r w:rsidR="00271322" w:rsidRPr="00250960">
        <w:rPr>
          <w:rFonts w:asciiTheme="majorHAnsi" w:hAnsiTheme="majorHAnsi"/>
          <w:sz w:val="22"/>
          <w:szCs w:val="22"/>
        </w:rPr>
        <w:t>a</w:t>
      </w:r>
      <w:r w:rsidR="00271322" w:rsidRPr="00250960">
        <w:rPr>
          <w:rFonts w:asciiTheme="majorHAnsi" w:hAnsiTheme="majorHAnsi"/>
          <w:sz w:val="22"/>
          <w:szCs w:val="22"/>
        </w:rPr>
        <w:t>trudnionych w placówkach oświatowych podległych Gminie Bielawa. Dyrektorzy złożyli wni</w:t>
      </w:r>
      <w:r w:rsidR="00271322" w:rsidRPr="00250960">
        <w:rPr>
          <w:rFonts w:asciiTheme="majorHAnsi" w:hAnsiTheme="majorHAnsi"/>
          <w:sz w:val="22"/>
          <w:szCs w:val="22"/>
        </w:rPr>
        <w:t>o</w:t>
      </w:r>
      <w:r w:rsidR="00271322" w:rsidRPr="00250960">
        <w:rPr>
          <w:rFonts w:asciiTheme="majorHAnsi" w:hAnsiTheme="majorHAnsi"/>
          <w:sz w:val="22"/>
          <w:szCs w:val="22"/>
        </w:rPr>
        <w:t>ski, bazując na kwalifikacjach nauczycieli, potrzebach w zakresie uzupełniania i podnoszenia kwalifikacji zawodowych, obecnie przydatności danej formy doskonalenia zawodowego naucz</w:t>
      </w:r>
      <w:r w:rsidR="00271322" w:rsidRPr="00250960">
        <w:rPr>
          <w:rFonts w:asciiTheme="majorHAnsi" w:hAnsiTheme="majorHAnsi"/>
          <w:sz w:val="22"/>
          <w:szCs w:val="22"/>
        </w:rPr>
        <w:t>y</w:t>
      </w:r>
      <w:r w:rsidR="00271322" w:rsidRPr="00250960">
        <w:rPr>
          <w:rFonts w:asciiTheme="majorHAnsi" w:hAnsiTheme="majorHAnsi"/>
          <w:sz w:val="22"/>
          <w:szCs w:val="22"/>
        </w:rPr>
        <w:t>cieli oraz zadań związanych z realizacją polityki oświatowej gminy.</w:t>
      </w:r>
    </w:p>
    <w:p w:rsidR="00614ED6" w:rsidRPr="00250960" w:rsidRDefault="00614ED6" w:rsidP="00614ED6">
      <w:pPr>
        <w:rPr>
          <w:rFonts w:asciiTheme="majorHAnsi" w:hAnsiTheme="majorHAnsi"/>
          <w:sz w:val="22"/>
          <w:szCs w:val="22"/>
        </w:rPr>
      </w:pPr>
    </w:p>
    <w:p w:rsidR="00614ED6" w:rsidRPr="00250960" w:rsidRDefault="00070523" w:rsidP="00614ED6">
      <w:pPr>
        <w:jc w:val="both"/>
        <w:outlineLvl w:val="8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W roku 2017</w:t>
      </w:r>
      <w:r w:rsidR="00614ED6" w:rsidRPr="00250960">
        <w:rPr>
          <w:rFonts w:asciiTheme="majorHAnsi" w:hAnsiTheme="majorHAnsi"/>
          <w:sz w:val="22"/>
          <w:szCs w:val="22"/>
        </w:rPr>
        <w:t xml:space="preserve"> na wsparcie doskonalenia zawodowego nauczycieli zaplanowano kwotę </w:t>
      </w:r>
      <w:r w:rsidRPr="00250960">
        <w:rPr>
          <w:rFonts w:asciiTheme="majorHAnsi" w:hAnsiTheme="majorHAnsi"/>
          <w:sz w:val="22"/>
          <w:szCs w:val="22"/>
        </w:rPr>
        <w:t>85 115,00</w:t>
      </w:r>
      <w:r w:rsidR="00614ED6" w:rsidRPr="00250960">
        <w:rPr>
          <w:rFonts w:asciiTheme="majorHAnsi" w:hAnsiTheme="majorHAnsi"/>
          <w:sz w:val="22"/>
          <w:szCs w:val="22"/>
        </w:rPr>
        <w:t xml:space="preserve"> </w:t>
      </w:r>
      <w:r w:rsidR="00E822D4" w:rsidRPr="00250960">
        <w:rPr>
          <w:rFonts w:asciiTheme="majorHAnsi" w:hAnsiTheme="majorHAnsi"/>
          <w:sz w:val="22"/>
          <w:szCs w:val="22"/>
        </w:rPr>
        <w:t xml:space="preserve"> zł </w:t>
      </w:r>
      <w:r w:rsidR="00FC1B4D" w:rsidRPr="00250960">
        <w:rPr>
          <w:rFonts w:asciiTheme="majorHAnsi" w:hAnsiTheme="majorHAnsi"/>
          <w:sz w:val="22"/>
          <w:szCs w:val="22"/>
        </w:rPr>
        <w:t xml:space="preserve">  </w:t>
      </w:r>
      <w:r w:rsidR="00614ED6" w:rsidRPr="00250960">
        <w:rPr>
          <w:rFonts w:asciiTheme="majorHAnsi" w:hAnsiTheme="majorHAnsi"/>
          <w:sz w:val="22"/>
          <w:szCs w:val="22"/>
        </w:rPr>
        <w:t>w tym:</w:t>
      </w:r>
    </w:p>
    <w:p w:rsidR="00614ED6" w:rsidRPr="00250960" w:rsidRDefault="00614ED6" w:rsidP="00614ED6">
      <w:pPr>
        <w:jc w:val="both"/>
        <w:outlineLvl w:val="8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- doskonalenie zawodowe nauczycieli szkół podstawowych i gimnazjów w wysokości </w:t>
      </w:r>
      <w:r w:rsidRPr="00250960">
        <w:rPr>
          <w:rFonts w:asciiTheme="majorHAnsi" w:hAnsiTheme="majorHAnsi"/>
          <w:sz w:val="22"/>
          <w:szCs w:val="22"/>
        </w:rPr>
        <w:br/>
        <w:t xml:space="preserve">    </w:t>
      </w:r>
      <w:r w:rsidR="00070523" w:rsidRPr="00250960">
        <w:rPr>
          <w:rFonts w:asciiTheme="majorHAnsi" w:hAnsiTheme="majorHAnsi"/>
          <w:sz w:val="22"/>
          <w:szCs w:val="22"/>
        </w:rPr>
        <w:t xml:space="preserve">81 015,00 </w:t>
      </w:r>
      <w:r w:rsidRPr="00250960">
        <w:rPr>
          <w:rFonts w:asciiTheme="majorHAnsi" w:hAnsiTheme="majorHAnsi"/>
          <w:sz w:val="22"/>
          <w:szCs w:val="22"/>
        </w:rPr>
        <w:t>zł</w:t>
      </w:r>
      <w:r w:rsidR="00E822D4" w:rsidRPr="00250960">
        <w:rPr>
          <w:rFonts w:asciiTheme="majorHAnsi" w:hAnsiTheme="majorHAnsi"/>
          <w:sz w:val="22"/>
          <w:szCs w:val="22"/>
        </w:rPr>
        <w:t>,</w:t>
      </w:r>
    </w:p>
    <w:p w:rsidR="00614ED6" w:rsidRPr="00250960" w:rsidRDefault="00614ED6" w:rsidP="00614ED6">
      <w:pPr>
        <w:jc w:val="both"/>
        <w:outlineLvl w:val="8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-  doskonalenie zawodowe nauczycieli przedszkoli publicznych </w:t>
      </w:r>
      <w:r w:rsidR="00070523" w:rsidRPr="00250960">
        <w:rPr>
          <w:rFonts w:asciiTheme="majorHAnsi" w:hAnsiTheme="majorHAnsi"/>
          <w:sz w:val="22"/>
          <w:szCs w:val="22"/>
        </w:rPr>
        <w:t>4 100,00</w:t>
      </w:r>
      <w:r w:rsidRPr="00250960">
        <w:rPr>
          <w:rFonts w:asciiTheme="majorHAnsi" w:hAnsiTheme="majorHAnsi"/>
          <w:sz w:val="22"/>
          <w:szCs w:val="22"/>
        </w:rPr>
        <w:t xml:space="preserve"> zł.</w:t>
      </w:r>
    </w:p>
    <w:p w:rsidR="00DC47BE" w:rsidRPr="00250960" w:rsidRDefault="00DC47BE" w:rsidP="00614ED6">
      <w:pPr>
        <w:jc w:val="both"/>
        <w:outlineLvl w:val="8"/>
        <w:rPr>
          <w:rFonts w:asciiTheme="majorHAnsi" w:hAnsiTheme="majorHAnsi"/>
          <w:sz w:val="22"/>
          <w:szCs w:val="22"/>
        </w:rPr>
      </w:pPr>
    </w:p>
    <w:p w:rsidR="00E355C0" w:rsidRPr="00250960" w:rsidRDefault="00E355C0" w:rsidP="00614ED6">
      <w:pPr>
        <w:jc w:val="both"/>
        <w:outlineLvl w:val="8"/>
        <w:rPr>
          <w:rFonts w:asciiTheme="majorHAnsi" w:hAnsiTheme="majorHAnsi"/>
          <w:sz w:val="22"/>
          <w:szCs w:val="22"/>
        </w:rPr>
      </w:pPr>
    </w:p>
    <w:p w:rsidR="00614ED6" w:rsidRPr="00250960" w:rsidRDefault="00E355C0" w:rsidP="00614ED6">
      <w:pPr>
        <w:jc w:val="both"/>
        <w:outlineLvl w:val="8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18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614ED6" w:rsidRPr="00250960">
        <w:rPr>
          <w:rFonts w:asciiTheme="majorHAnsi" w:hAnsiTheme="majorHAnsi"/>
          <w:sz w:val="22"/>
          <w:szCs w:val="22"/>
        </w:rPr>
        <w:t>Planowane i zrealizowane wydatki na  do</w:t>
      </w:r>
      <w:r w:rsidR="003D704A" w:rsidRPr="00250960">
        <w:rPr>
          <w:rFonts w:asciiTheme="majorHAnsi" w:hAnsiTheme="majorHAnsi"/>
          <w:sz w:val="22"/>
          <w:szCs w:val="22"/>
        </w:rPr>
        <w:t>skonalenie zawodowe nauczycieli</w:t>
      </w:r>
    </w:p>
    <w:p w:rsidR="00614ED6" w:rsidRPr="00250960" w:rsidRDefault="00614ED6" w:rsidP="00614ED6">
      <w:pPr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4"/>
        <w:gridCol w:w="1183"/>
        <w:gridCol w:w="1276"/>
        <w:gridCol w:w="909"/>
        <w:gridCol w:w="1217"/>
        <w:gridCol w:w="1418"/>
        <w:gridCol w:w="1345"/>
      </w:tblGrid>
      <w:tr w:rsidR="00E355C0" w:rsidRPr="00250960" w:rsidTr="003D7078">
        <w:trPr>
          <w:cantSplit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14ED6" w:rsidRPr="00250960" w:rsidRDefault="00614ED6" w:rsidP="00D0332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sz w:val="22"/>
                <w:szCs w:val="22"/>
              </w:rPr>
              <w:t>Wyszczególni</w:t>
            </w:r>
            <w:r w:rsidRPr="00250960">
              <w:rPr>
                <w:rFonts w:asciiTheme="majorHAnsi" w:hAnsiTheme="majorHAnsi"/>
                <w:b/>
                <w:bCs/>
                <w:sz w:val="22"/>
                <w:szCs w:val="22"/>
              </w:rPr>
              <w:t>e</w:t>
            </w:r>
            <w:r w:rsidRPr="00250960">
              <w:rPr>
                <w:rFonts w:asciiTheme="majorHAnsi" w:hAnsiTheme="majorHAnsi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D0332A" w:rsidRPr="00250960" w:rsidRDefault="00D0332A" w:rsidP="00D0332A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:rsidR="00614ED6" w:rsidRPr="00250960" w:rsidRDefault="00614ED6" w:rsidP="00D0332A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Ogólna kwota</w:t>
            </w:r>
          </w:p>
          <w:p w:rsidR="00D0332A" w:rsidRPr="00250960" w:rsidRDefault="00D0332A" w:rsidP="00D0332A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14ED6" w:rsidRPr="00250960" w:rsidRDefault="00614ED6" w:rsidP="00D0332A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14ED6" w:rsidRPr="00250960" w:rsidRDefault="00614ED6" w:rsidP="00D0332A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Środki na poszczególne szkoły</w:t>
            </w:r>
          </w:p>
        </w:tc>
      </w:tr>
      <w:tr w:rsidR="00E355C0" w:rsidRPr="00250960" w:rsidTr="003D7078">
        <w:trPr>
          <w:cantSplit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14ED6" w:rsidRPr="00250960" w:rsidRDefault="00614ED6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14ED6" w:rsidRPr="00250960" w:rsidRDefault="00614ED6" w:rsidP="00D0332A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14ED6" w:rsidRPr="00250960" w:rsidRDefault="00D0332A" w:rsidP="00D0332A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w</w:t>
            </w:r>
            <w:r w:rsidR="00614ED6" w:rsidRPr="00250960">
              <w:rPr>
                <w:rFonts w:asciiTheme="majorHAnsi" w:hAnsiTheme="majorHAnsi"/>
                <w:bCs/>
                <w:sz w:val="22"/>
                <w:szCs w:val="22"/>
              </w:rPr>
              <w:t>ykonanie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14ED6" w:rsidRPr="00250960" w:rsidRDefault="00614ED6" w:rsidP="00D0332A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szkoła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14ED6" w:rsidRPr="00250960" w:rsidRDefault="00614ED6" w:rsidP="00D0332A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plan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14ED6" w:rsidRPr="00250960" w:rsidRDefault="00614ED6" w:rsidP="00D0332A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wykonanie (zł)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14ED6" w:rsidRPr="00250960" w:rsidRDefault="00614ED6" w:rsidP="00D0332A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wykon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nie%</w:t>
            </w:r>
          </w:p>
        </w:tc>
      </w:tr>
      <w:tr w:rsidR="00E355C0" w:rsidRPr="00250960" w:rsidTr="003D7078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14ED6" w:rsidRPr="00250960" w:rsidRDefault="00614ED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Środki na dosk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nalenie zawod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we </w:t>
            </w:r>
            <w:r w:rsidRPr="003D7078">
              <w:rPr>
                <w:rFonts w:asciiTheme="majorHAnsi" w:hAnsiTheme="majorHAnsi"/>
                <w:sz w:val="22"/>
                <w:szCs w:val="22"/>
                <w:shd w:val="clear" w:color="auto" w:fill="EAF1DD" w:themeFill="accent3" w:themeFillTint="33"/>
              </w:rPr>
              <w:t>stanowiące 1% planowanych rocznych śro</w:t>
            </w:r>
            <w:r w:rsidRPr="003D7078">
              <w:rPr>
                <w:rFonts w:asciiTheme="majorHAnsi" w:hAnsiTheme="majorHAnsi"/>
                <w:sz w:val="22"/>
                <w:szCs w:val="22"/>
                <w:shd w:val="clear" w:color="auto" w:fill="EAF1DD" w:themeFill="accent3" w:themeFillTint="33"/>
              </w:rPr>
              <w:t>d</w:t>
            </w:r>
            <w:r w:rsidRPr="003D7078">
              <w:rPr>
                <w:rFonts w:asciiTheme="majorHAnsi" w:hAnsiTheme="majorHAnsi"/>
                <w:sz w:val="22"/>
                <w:szCs w:val="22"/>
                <w:shd w:val="clear" w:color="auto" w:fill="EAF1DD" w:themeFill="accent3" w:themeFillTint="33"/>
              </w:rPr>
              <w:t>ków przeznacz</w:t>
            </w:r>
            <w:r w:rsidRPr="003D7078">
              <w:rPr>
                <w:rFonts w:asciiTheme="majorHAnsi" w:hAnsiTheme="majorHAnsi"/>
                <w:sz w:val="22"/>
                <w:szCs w:val="22"/>
                <w:shd w:val="clear" w:color="auto" w:fill="EAF1DD" w:themeFill="accent3" w:themeFillTint="33"/>
              </w:rPr>
              <w:t>o</w:t>
            </w:r>
            <w:r w:rsidRPr="003D7078">
              <w:rPr>
                <w:rFonts w:asciiTheme="majorHAnsi" w:hAnsiTheme="majorHAnsi"/>
                <w:sz w:val="22"/>
                <w:szCs w:val="22"/>
                <w:shd w:val="clear" w:color="auto" w:fill="EAF1DD" w:themeFill="accent3" w:themeFillTint="33"/>
              </w:rPr>
              <w:t>nych na wyn</w:t>
            </w:r>
            <w:r w:rsidRPr="003D7078">
              <w:rPr>
                <w:rFonts w:asciiTheme="majorHAnsi" w:hAnsiTheme="majorHAnsi"/>
                <w:sz w:val="22"/>
                <w:szCs w:val="22"/>
                <w:shd w:val="clear" w:color="auto" w:fill="EAF1DD" w:themeFill="accent3" w:themeFillTint="33"/>
              </w:rPr>
              <w:t>a</w:t>
            </w:r>
            <w:r w:rsidRPr="003D7078">
              <w:rPr>
                <w:rFonts w:asciiTheme="majorHAnsi" w:hAnsiTheme="majorHAnsi"/>
                <w:sz w:val="22"/>
                <w:szCs w:val="22"/>
                <w:shd w:val="clear" w:color="auto" w:fill="EAF1DD" w:themeFill="accent3" w:themeFillTint="33"/>
              </w:rPr>
              <w:t>grodzenia osob</w:t>
            </w:r>
            <w:r w:rsidRPr="003D7078">
              <w:rPr>
                <w:rFonts w:asciiTheme="majorHAnsi" w:hAnsiTheme="majorHAnsi"/>
                <w:sz w:val="22"/>
                <w:szCs w:val="22"/>
                <w:shd w:val="clear" w:color="auto" w:fill="EAF1DD" w:themeFill="accent3" w:themeFillTint="33"/>
              </w:rPr>
              <w:t>o</w:t>
            </w:r>
            <w:r w:rsidRPr="003D7078">
              <w:rPr>
                <w:rFonts w:asciiTheme="majorHAnsi" w:hAnsiTheme="majorHAnsi"/>
                <w:sz w:val="22"/>
                <w:szCs w:val="22"/>
                <w:shd w:val="clear" w:color="auto" w:fill="EAF1DD" w:themeFill="accent3" w:themeFillTint="33"/>
              </w:rPr>
              <w:t>we nauczycieli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D6" w:rsidRPr="00250960" w:rsidRDefault="00614ED6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81.726,00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D6" w:rsidRPr="00250960" w:rsidRDefault="00614ED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sz w:val="22"/>
                <w:szCs w:val="22"/>
              </w:rPr>
              <w:t>kwota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D4" w:rsidRPr="00250960" w:rsidRDefault="00E822D4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</w:p>
          <w:p w:rsidR="00614ED6" w:rsidRPr="00250960" w:rsidRDefault="00614ED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 w:rsidRPr="00250960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SP4</w:t>
            </w:r>
          </w:p>
          <w:p w:rsidR="00614ED6" w:rsidRPr="00250960" w:rsidRDefault="00614ED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 w:rsidRPr="00250960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ESP 7</w:t>
            </w:r>
          </w:p>
          <w:p w:rsidR="00614ED6" w:rsidRPr="00250960" w:rsidRDefault="00614ED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 w:rsidRPr="00250960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SP 10</w:t>
            </w:r>
          </w:p>
          <w:p w:rsidR="00614ED6" w:rsidRPr="00250960" w:rsidRDefault="00614ED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 w:rsidRPr="00250960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G1</w:t>
            </w:r>
          </w:p>
          <w:p w:rsidR="00614ED6" w:rsidRPr="00250960" w:rsidRDefault="00614ED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 w:rsidRPr="00250960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G2</w:t>
            </w:r>
          </w:p>
          <w:p w:rsidR="00614ED6" w:rsidRPr="00250960" w:rsidRDefault="00614ED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</w:pPr>
            <w:r w:rsidRPr="00250960">
              <w:rPr>
                <w:rFonts w:asciiTheme="majorHAnsi" w:hAnsiTheme="majorHAnsi"/>
                <w:b/>
                <w:bCs/>
                <w:sz w:val="22"/>
                <w:szCs w:val="22"/>
                <w:lang w:val="en-US"/>
              </w:rPr>
              <w:t>GE3</w:t>
            </w:r>
          </w:p>
          <w:p w:rsidR="00614ED6" w:rsidRPr="00250960" w:rsidRDefault="00614ED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bCs/>
                <w:sz w:val="22"/>
                <w:szCs w:val="22"/>
              </w:rPr>
              <w:t>PP4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D4" w:rsidRPr="00250960" w:rsidRDefault="00E822D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614ED6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29 725,00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21 390,00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19 900,00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3 487,00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2 523,00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3 990,00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D4" w:rsidRPr="00250960" w:rsidRDefault="00E822D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24 369,38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17 042,52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19 124,61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2 374,30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1 000,00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3 112,80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2 974,00</w:t>
            </w:r>
          </w:p>
          <w:p w:rsidR="006058DB" w:rsidRPr="00250960" w:rsidRDefault="006058D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614ED6" w:rsidRPr="00250960" w:rsidRDefault="00614ED6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2D4" w:rsidRPr="00250960" w:rsidRDefault="00E822D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  <w:p w:rsidR="00614ED6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81,98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79,67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96,10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68,09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39,63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78,01</w:t>
            </w:r>
          </w:p>
          <w:p w:rsidR="006058DB" w:rsidRPr="00250960" w:rsidRDefault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72,53</w:t>
            </w:r>
          </w:p>
        </w:tc>
      </w:tr>
    </w:tbl>
    <w:p w:rsidR="00E355C0" w:rsidRDefault="00E355C0" w:rsidP="00614ED6">
      <w:pPr>
        <w:rPr>
          <w:rFonts w:asciiTheme="majorHAnsi" w:hAnsiTheme="majorHAnsi"/>
          <w:sz w:val="22"/>
          <w:szCs w:val="22"/>
        </w:rPr>
      </w:pPr>
    </w:p>
    <w:p w:rsidR="00A22460" w:rsidRPr="00250960" w:rsidRDefault="00A22460" w:rsidP="00614ED6">
      <w:pPr>
        <w:rPr>
          <w:rFonts w:asciiTheme="majorHAnsi" w:hAnsiTheme="majorHAnsi"/>
          <w:sz w:val="22"/>
          <w:szCs w:val="22"/>
        </w:rPr>
      </w:pPr>
    </w:p>
    <w:p w:rsidR="00614ED6" w:rsidRPr="00250960" w:rsidRDefault="00E355C0" w:rsidP="00614ED6">
      <w:pPr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Tab.19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614ED6" w:rsidRPr="00250960">
        <w:rPr>
          <w:rFonts w:asciiTheme="majorHAnsi" w:hAnsiTheme="majorHAnsi"/>
          <w:sz w:val="22"/>
          <w:szCs w:val="22"/>
        </w:rPr>
        <w:t>Zrealizowane przez nauczycieli  formy i kierunk</w:t>
      </w:r>
      <w:r w:rsidR="00DD60D9" w:rsidRPr="00250960">
        <w:rPr>
          <w:rFonts w:asciiTheme="majorHAnsi" w:hAnsiTheme="majorHAnsi"/>
          <w:sz w:val="22"/>
          <w:szCs w:val="22"/>
        </w:rPr>
        <w:t>i doskonalenia zawodowego w 2017/18</w:t>
      </w:r>
      <w:r w:rsidR="00E822D4" w:rsidRPr="00250960">
        <w:rPr>
          <w:rFonts w:asciiTheme="majorHAnsi" w:hAnsiTheme="majorHAnsi"/>
          <w:sz w:val="22"/>
          <w:szCs w:val="22"/>
        </w:rPr>
        <w:t>:</w:t>
      </w:r>
    </w:p>
    <w:p w:rsidR="00DD60D9" w:rsidRPr="00250960" w:rsidRDefault="00DD60D9" w:rsidP="00DD60D9">
      <w:pPr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994"/>
        <w:gridCol w:w="2346"/>
        <w:gridCol w:w="2083"/>
      </w:tblGrid>
      <w:tr w:rsidR="00E355C0" w:rsidRPr="00250960" w:rsidTr="003D7078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L.p.</w:t>
            </w:r>
          </w:p>
        </w:tc>
        <w:tc>
          <w:tcPr>
            <w:tcW w:w="3994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Kierunek studiów/ rodzaj kursu</w:t>
            </w:r>
          </w:p>
        </w:tc>
        <w:tc>
          <w:tcPr>
            <w:tcW w:w="2346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Formy doskonalenia</w:t>
            </w:r>
          </w:p>
        </w:tc>
        <w:tc>
          <w:tcPr>
            <w:tcW w:w="2083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nauczycieli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SP4</w:t>
            </w: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Oligofrenopedagogika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studia podyplomowe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Oligofrenopedagogika i Terapia ped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gogiczna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studia podyplomowe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Język migowy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kurs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14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Myślenie algorytmami. Nauka progr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mowania cz. I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25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Program profilaktyczno-wychowawczy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Warsztaty umiejętności wychowa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w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czych 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szkolenie 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Pomoc psychologiczno-pedagogiczna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Praca słowem, gestem z dziećmi z aut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y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zmem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23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EEG-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Biofeedback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 I stopnia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EEG-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Biofeedback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 II stopnia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Plan nadzoru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Neurodydaktyka</w:t>
            </w:r>
            <w:proofErr w:type="spellEnd"/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forum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Konferencja katechetów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konferencja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 nauczycieli wychowania f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i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zycznego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Pierwsza pomoc przedmedyczna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kurs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45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Zmiany w prawie oświatowym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Wewnątrzszkolny system doradztwa zawodowego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Terapia psychologiczna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Ocena pracy nauczyciela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(SP4)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Wzmacniaj oceną. Poziom I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szkolenie 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Rada pedagogiczna (G3)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SP7</w:t>
            </w: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Oligofrenopedagogika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studia podyplomowe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Zajęcia komputerowe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studia podyplomowe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Fizyka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studia podyplomowe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Cyberprzemoc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Rada pedagogiczna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Ocenianie kształtujące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Rada pedagogiczna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Współpraca z trudnym rodzicem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Rada pedagogiczna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Zmiany w prawie oświatowym. Zadania nauczycieli na początku roku szkolnego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Rada pedagogiczna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Karta nauczyciela. Odpowiedzialność prawna nauczyciela. Ochrona danych osobowych.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Rada pedagogiczna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Statut szkoły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Nauczyciel i rodzic w koalicji. Budow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nie dobrej komunikacji z rodzicami uczniów. Poziom I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27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Myślenie algorytmami. Nauka progr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mowania w klasach IV-VI. Poziom I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27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Obsługa dziennika elektronicznego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54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Plan nadzoru pedagogicznego. Zmiany prawa oświatowego od 01.09.2017 r.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Program wychowawczo-profilaktyczny na rok 2017/2018. Narzędzia bada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w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cze, raporty i wnioski z ewaluacji w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y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branych obszarów pracy szkoły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Kształcenie uczniów z orzeczeniem o  potrzebie kształcenia specjalnego w szkole ogólnodostępnej. Tworzenie i realizacja IPET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Pomoc psychologiczno- pedagogiczna po zmianach od 1 września 2017 r.  Organizacja kształcenia, wychowania i opieki uczniów z orzeczeniami. System pomocy psychologiczno-pedagogicznej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szkolenie 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Reforma w szkole, rewolucja w prawie i uczeniu się.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Logarytmik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- kreatywna nauka matem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tyki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Wewnątrzszkolny system doradztwa zawodowego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(ESP7)</w:t>
            </w:r>
          </w:p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Regulamin Oceny pracy nauczyciela- standardy jakości pracy nauczycieli na poszczególnych stopniach awansu z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wodowego 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szkolenie 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Ochrona Danych Osobowych.  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54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Podnoszenie kwalifikacji w zakresie wykorzystania technologii komputer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wej w praktyce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54 (ESP7)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SP10</w:t>
            </w: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Oligofrenopedagogika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studia podyplomowe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  (SP10)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Nauczanie chemii w szkole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studia podyplomowe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(SP10)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Edukacja biblioteczna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studia podyplomowe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 (SP10)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Dziecko z autyzmem i zespołem Aspe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r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gera w szkole/placówce oświatowej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 (SP10)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Neurodydaktyka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- jak wykorzystać p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tencjał uczenia się w procesie uczenia się , nauczania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 (SP10)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I pomoc przedmedyczna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46 (SP10)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Seksualność Polaków. O potrzebie ed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u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kacji seksualnej w cyklu życia człowieka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(SP10)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Współpraca z trudnym  rodzicem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29 (SP10)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Myślenie algorytmami. Nauka progr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mowania.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46 (SP10)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Kreatywna nauka matematyki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warsztaty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14 (SP10)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Uczę się ja i mój mózg.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46 (SP10)</w:t>
            </w:r>
          </w:p>
        </w:tc>
      </w:tr>
      <w:tr w:rsidR="00E355C0" w:rsidRPr="00250960" w:rsidTr="00A22460">
        <w:tc>
          <w:tcPr>
            <w:tcW w:w="63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Wewnątrzszkolny system doradztwa zawodowego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>
            <w:pPr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szkolenie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0D9" w:rsidRPr="00250960" w:rsidRDefault="00DD60D9" w:rsidP="00DD60D9">
            <w:pPr>
              <w:jc w:val="right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 (SP10)</w:t>
            </w:r>
          </w:p>
        </w:tc>
      </w:tr>
    </w:tbl>
    <w:p w:rsidR="00253B65" w:rsidRPr="00250960" w:rsidRDefault="00253B65" w:rsidP="00614ED6">
      <w:pPr>
        <w:rPr>
          <w:rFonts w:asciiTheme="majorHAnsi" w:hAnsiTheme="majorHAnsi"/>
          <w:sz w:val="22"/>
          <w:szCs w:val="22"/>
        </w:rPr>
      </w:pPr>
    </w:p>
    <w:p w:rsidR="00E355C0" w:rsidRDefault="00E355C0" w:rsidP="00614ED6">
      <w:pPr>
        <w:rPr>
          <w:rFonts w:asciiTheme="majorHAnsi" w:hAnsiTheme="majorHAnsi"/>
          <w:sz w:val="22"/>
          <w:szCs w:val="22"/>
        </w:rPr>
      </w:pPr>
    </w:p>
    <w:p w:rsidR="00736952" w:rsidRPr="00250960" w:rsidRDefault="00736952" w:rsidP="00614ED6">
      <w:pPr>
        <w:rPr>
          <w:rFonts w:asciiTheme="majorHAnsi" w:hAnsiTheme="majorHAnsi"/>
          <w:sz w:val="22"/>
          <w:szCs w:val="22"/>
        </w:rPr>
      </w:pPr>
    </w:p>
    <w:p w:rsidR="00E355C0" w:rsidRPr="00250960" w:rsidRDefault="00E355C0" w:rsidP="00614ED6">
      <w:pPr>
        <w:rPr>
          <w:rFonts w:asciiTheme="majorHAnsi" w:hAnsiTheme="majorHAnsi"/>
          <w:sz w:val="22"/>
          <w:szCs w:val="22"/>
        </w:rPr>
      </w:pPr>
    </w:p>
    <w:p w:rsidR="008C6CA6" w:rsidRPr="00736952" w:rsidRDefault="008C6CA6" w:rsidP="008C6CA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lastRenderedPageBreak/>
        <w:t>Proces nauc</w:t>
      </w:r>
      <w:r w:rsidR="003D704A" w:rsidRPr="00250960">
        <w:rPr>
          <w:rFonts w:asciiTheme="majorHAnsi" w:hAnsiTheme="majorHAnsi"/>
          <w:b/>
          <w:sz w:val="22"/>
          <w:szCs w:val="22"/>
        </w:rPr>
        <w:t>zania i efekty edukacyjne szkó</w:t>
      </w:r>
      <w:r w:rsidR="00736952">
        <w:rPr>
          <w:rFonts w:asciiTheme="majorHAnsi" w:hAnsiTheme="majorHAnsi"/>
          <w:b/>
          <w:sz w:val="22"/>
          <w:szCs w:val="22"/>
        </w:rPr>
        <w:t>ł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Dla podnoszenia poziomu nauczania i uzyskiwania coraz lepszych wyników, szkoły w roku szk. 201</w:t>
      </w:r>
      <w:r w:rsidR="00BC5265" w:rsidRPr="00250960">
        <w:rPr>
          <w:rFonts w:asciiTheme="majorHAnsi" w:hAnsiTheme="majorHAnsi"/>
          <w:sz w:val="22"/>
          <w:szCs w:val="22"/>
        </w:rPr>
        <w:t>7/18</w:t>
      </w:r>
      <w:r w:rsidRPr="00250960">
        <w:rPr>
          <w:rFonts w:asciiTheme="majorHAnsi" w:hAnsiTheme="majorHAnsi"/>
          <w:sz w:val="22"/>
          <w:szCs w:val="22"/>
        </w:rPr>
        <w:t xml:space="preserve"> organizowały zajęcia dydaktyczno-wyrównawcze przygotowujące  uczniów do egz</w:t>
      </w:r>
      <w:r w:rsidRPr="00250960">
        <w:rPr>
          <w:rFonts w:asciiTheme="majorHAnsi" w:hAnsiTheme="majorHAnsi"/>
          <w:sz w:val="22"/>
          <w:szCs w:val="22"/>
        </w:rPr>
        <w:t>a</w:t>
      </w:r>
      <w:r w:rsidRPr="00250960">
        <w:rPr>
          <w:rFonts w:asciiTheme="majorHAnsi" w:hAnsiTheme="majorHAnsi"/>
          <w:sz w:val="22"/>
          <w:szCs w:val="22"/>
        </w:rPr>
        <w:t>minów i sprawdzianów zewnętrznych, a także zajęcia sportowe oraz rozwijające zdolności art</w:t>
      </w:r>
      <w:r w:rsidRPr="00250960">
        <w:rPr>
          <w:rFonts w:asciiTheme="majorHAnsi" w:hAnsiTheme="majorHAnsi"/>
          <w:sz w:val="22"/>
          <w:szCs w:val="22"/>
        </w:rPr>
        <w:t>y</w:t>
      </w:r>
      <w:r w:rsidRPr="00250960">
        <w:rPr>
          <w:rFonts w:asciiTheme="majorHAnsi" w:hAnsiTheme="majorHAnsi"/>
          <w:sz w:val="22"/>
          <w:szCs w:val="22"/>
        </w:rPr>
        <w:t>styczne. W szkołach podstawowych organizowana była również dla dzieci klas I-III opieka świ</w:t>
      </w:r>
      <w:r w:rsidRPr="00250960">
        <w:rPr>
          <w:rFonts w:asciiTheme="majorHAnsi" w:hAnsiTheme="majorHAnsi"/>
          <w:sz w:val="22"/>
          <w:szCs w:val="22"/>
        </w:rPr>
        <w:t>e</w:t>
      </w:r>
      <w:r w:rsidRPr="00250960">
        <w:rPr>
          <w:rFonts w:asciiTheme="majorHAnsi" w:hAnsiTheme="majorHAnsi"/>
          <w:sz w:val="22"/>
          <w:szCs w:val="22"/>
        </w:rPr>
        <w:t xml:space="preserve">tlicowa. </w:t>
      </w:r>
    </w:p>
    <w:p w:rsidR="004838C6" w:rsidRPr="00250960" w:rsidRDefault="004838C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E355C0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20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8C6CA6" w:rsidRPr="00250960">
        <w:rPr>
          <w:rFonts w:asciiTheme="majorHAnsi" w:hAnsiTheme="majorHAnsi"/>
          <w:sz w:val="22"/>
          <w:szCs w:val="22"/>
        </w:rPr>
        <w:t xml:space="preserve">Liczba uczniów uczestniczących w zajęciach pozalekcyjnych w roku szkolnym </w:t>
      </w:r>
      <w:r w:rsidR="00DD60D9" w:rsidRPr="00250960">
        <w:rPr>
          <w:rFonts w:asciiTheme="majorHAnsi" w:hAnsiTheme="majorHAnsi"/>
          <w:sz w:val="22"/>
          <w:szCs w:val="22"/>
        </w:rPr>
        <w:t>2017/18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7"/>
        <w:gridCol w:w="1559"/>
        <w:gridCol w:w="1418"/>
        <w:gridCol w:w="1559"/>
        <w:gridCol w:w="1843"/>
      </w:tblGrid>
      <w:tr w:rsidR="00E355C0" w:rsidRPr="00250960" w:rsidTr="00A22460">
        <w:trPr>
          <w:trHeight w:val="47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8C6CA6" w:rsidRPr="00250960" w:rsidRDefault="008C6CA6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szkoła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zajęcia </w:t>
            </w:r>
            <w:r w:rsidRPr="00250960">
              <w:rPr>
                <w:rFonts w:asciiTheme="majorHAnsi" w:hAnsiTheme="majorHAnsi"/>
                <w:sz w:val="22"/>
                <w:szCs w:val="22"/>
              </w:rPr>
              <w:br/>
              <w:t>w świetlicy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zajęcia spo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r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towe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zajęcia art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y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styczne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koła przedmi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towe</w:t>
            </w:r>
          </w:p>
        </w:tc>
      </w:tr>
      <w:tr w:rsidR="00E355C0" w:rsidRPr="00250960" w:rsidTr="00A22460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1C06BC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Szkoła Podstawowa nr 4 </w:t>
            </w:r>
            <w:r w:rsidR="001C06BC" w:rsidRPr="00250960">
              <w:rPr>
                <w:rFonts w:asciiTheme="majorHAnsi" w:hAnsiTheme="majorHAnsi"/>
                <w:sz w:val="22"/>
                <w:szCs w:val="22"/>
              </w:rPr>
              <w:br/>
            </w:r>
            <w:r w:rsidRPr="00250960">
              <w:rPr>
                <w:rFonts w:asciiTheme="majorHAnsi" w:hAnsiTheme="majorHAnsi"/>
                <w:sz w:val="22"/>
                <w:szCs w:val="22"/>
              </w:rPr>
              <w:t>z Oddziałami Integracy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j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nymi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DD60D9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BC5265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BC5265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BC5265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123</w:t>
            </w:r>
          </w:p>
        </w:tc>
      </w:tr>
      <w:tr w:rsidR="00E355C0" w:rsidRPr="00250960" w:rsidTr="00A22460">
        <w:trPr>
          <w:trHeight w:val="4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1C06BC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Ekologiczna Szkoła Po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d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stawowa nr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BC5265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BC5265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BC5265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BC5265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553</w:t>
            </w:r>
          </w:p>
        </w:tc>
      </w:tr>
      <w:tr w:rsidR="00E355C0" w:rsidRPr="00250960" w:rsidTr="00A22460">
        <w:trPr>
          <w:trHeight w:val="69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1C06BC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Szkoła Podstawowa nr 10 </w:t>
            </w:r>
            <w:r w:rsidR="001C06BC" w:rsidRPr="00250960">
              <w:rPr>
                <w:rFonts w:asciiTheme="majorHAnsi" w:hAnsiTheme="majorHAnsi"/>
                <w:sz w:val="22"/>
                <w:szCs w:val="22"/>
              </w:rPr>
              <w:br/>
            </w:r>
            <w:r w:rsidRPr="00250960">
              <w:rPr>
                <w:rFonts w:asciiTheme="majorHAnsi" w:hAnsiTheme="majorHAnsi"/>
                <w:sz w:val="22"/>
                <w:szCs w:val="22"/>
              </w:rPr>
              <w:t>z Oddziałami Sportow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y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BC5265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BC5265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BC5265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BC5265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193</w:t>
            </w:r>
          </w:p>
        </w:tc>
      </w:tr>
      <w:tr w:rsidR="00E355C0" w:rsidRPr="00250960" w:rsidTr="00A22460">
        <w:trPr>
          <w:trHeight w:val="43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8C6CA6" w:rsidRPr="00250960" w:rsidRDefault="008C6CA6" w:rsidP="00BC5265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BC5265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BC5265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BC5265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BC5265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869</w:t>
            </w:r>
          </w:p>
        </w:tc>
      </w:tr>
    </w:tbl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Najprostszym miernikiem efektywności procesu naucz</w:t>
      </w:r>
      <w:r w:rsidR="002D2C12" w:rsidRPr="00250960">
        <w:rPr>
          <w:rFonts w:asciiTheme="majorHAnsi" w:hAnsiTheme="majorHAnsi"/>
          <w:sz w:val="22"/>
          <w:szCs w:val="22"/>
        </w:rPr>
        <w:t>a</w:t>
      </w:r>
      <w:r w:rsidRPr="00250960">
        <w:rPr>
          <w:rFonts w:asciiTheme="majorHAnsi" w:hAnsiTheme="majorHAnsi"/>
          <w:sz w:val="22"/>
          <w:szCs w:val="22"/>
        </w:rPr>
        <w:t>nia jest tzw. ocena klasyfikacyjna, zwi</w:t>
      </w:r>
      <w:r w:rsidRPr="00250960">
        <w:rPr>
          <w:rFonts w:asciiTheme="majorHAnsi" w:hAnsiTheme="majorHAnsi"/>
          <w:sz w:val="22"/>
          <w:szCs w:val="22"/>
        </w:rPr>
        <w:t>ą</w:t>
      </w:r>
      <w:r w:rsidRPr="00250960">
        <w:rPr>
          <w:rFonts w:asciiTheme="majorHAnsi" w:hAnsiTheme="majorHAnsi"/>
          <w:sz w:val="22"/>
          <w:szCs w:val="22"/>
        </w:rPr>
        <w:t xml:space="preserve">zana z uzyskaniem promocji do dalszego etapu nauczania.  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E355C0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21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8C6CA6" w:rsidRPr="00250960">
        <w:rPr>
          <w:rFonts w:asciiTheme="majorHAnsi" w:hAnsiTheme="majorHAnsi"/>
          <w:sz w:val="22"/>
          <w:szCs w:val="22"/>
        </w:rPr>
        <w:t>Promocja uczniów w roku szkolnym 201</w:t>
      </w:r>
      <w:r w:rsidR="00C73BEF" w:rsidRPr="00250960">
        <w:rPr>
          <w:rFonts w:asciiTheme="majorHAnsi" w:hAnsiTheme="majorHAnsi"/>
          <w:sz w:val="22"/>
          <w:szCs w:val="22"/>
        </w:rPr>
        <w:t>6/17</w:t>
      </w:r>
    </w:p>
    <w:tbl>
      <w:tblPr>
        <w:tblW w:w="982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033"/>
        <w:gridCol w:w="992"/>
        <w:gridCol w:w="992"/>
        <w:gridCol w:w="993"/>
        <w:gridCol w:w="992"/>
        <w:gridCol w:w="992"/>
        <w:gridCol w:w="992"/>
      </w:tblGrid>
      <w:tr w:rsidR="00E355C0" w:rsidRPr="00250960" w:rsidTr="00A22460">
        <w:trPr>
          <w:trHeight w:val="570"/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szkoła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świadectwo z w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y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różnieniem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egzaminy popra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w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kowe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niepromowani</w:t>
            </w:r>
          </w:p>
        </w:tc>
      </w:tr>
      <w:tr w:rsidR="00E355C0" w:rsidRPr="00250960" w:rsidTr="00A22460">
        <w:trPr>
          <w:trHeight w:val="525"/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procent uczniów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procent uczniów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procent uczniów</w:t>
            </w:r>
          </w:p>
        </w:tc>
      </w:tr>
      <w:tr w:rsidR="00E355C0" w:rsidRPr="00250960" w:rsidTr="00A22460">
        <w:trPr>
          <w:trHeight w:val="51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F14C2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Szkoła Podstawowa nr 4 </w:t>
            </w:r>
            <w:r w:rsidRPr="00250960">
              <w:rPr>
                <w:rFonts w:asciiTheme="majorHAnsi" w:hAnsiTheme="majorHAnsi"/>
                <w:sz w:val="22"/>
                <w:szCs w:val="22"/>
              </w:rPr>
              <w:br/>
              <w:t>z Oddziałami Integracyjn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y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mi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A6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0,46</w:t>
            </w:r>
          </w:p>
        </w:tc>
      </w:tr>
      <w:tr w:rsidR="00E355C0" w:rsidRPr="00250960" w:rsidTr="00A22460">
        <w:trPr>
          <w:trHeight w:val="51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C6CA6" w:rsidRPr="00250960" w:rsidRDefault="008C6CA6" w:rsidP="00F14C2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Ekologiczna Szkoła Podst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wowa nr 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A6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23,74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1,13</w:t>
            </w:r>
          </w:p>
        </w:tc>
      </w:tr>
      <w:tr w:rsidR="00E355C0" w:rsidRPr="00250960" w:rsidTr="00A22460">
        <w:trPr>
          <w:trHeight w:val="526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F6144" w:rsidRPr="00250960" w:rsidRDefault="008F6144" w:rsidP="00F14C2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Szkoła Podstawowa nr 10 </w:t>
            </w:r>
            <w:r w:rsidRPr="00250960">
              <w:rPr>
                <w:rFonts w:asciiTheme="majorHAnsi" w:hAnsiTheme="majorHAnsi"/>
                <w:sz w:val="22"/>
                <w:szCs w:val="22"/>
              </w:rPr>
              <w:br/>
              <w:t>z Oddziałami Sportowymi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144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31,91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50960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0,32</w:t>
            </w:r>
          </w:p>
        </w:tc>
      </w:tr>
      <w:tr w:rsidR="00E355C0" w:rsidRPr="00250960" w:rsidTr="00A22460">
        <w:trPr>
          <w:trHeight w:val="465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8F6144" w:rsidRPr="00A22460" w:rsidRDefault="00A22460" w:rsidP="00F14C2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</w:t>
            </w:r>
            <w:r w:rsidR="008F6144" w:rsidRPr="00A22460">
              <w:rPr>
                <w:rFonts w:asciiTheme="majorHAnsi" w:hAnsiTheme="majorHAnsi"/>
                <w:sz w:val="22"/>
                <w:szCs w:val="22"/>
              </w:rPr>
              <w:t xml:space="preserve">azem szkoły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F644F7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F644F7">
              <w:rPr>
                <w:rFonts w:asciiTheme="majorHAnsi" w:hAnsiTheme="majorHAnsi"/>
                <w:sz w:val="22"/>
                <w:szCs w:val="22"/>
              </w:rPr>
              <w:t>1 607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F644F7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F644F7">
              <w:rPr>
                <w:rFonts w:asciiTheme="majorHAnsi" w:hAnsiTheme="majorHAnsi"/>
                <w:sz w:val="22"/>
                <w:szCs w:val="22"/>
              </w:rPr>
              <w:t>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F644F7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F644F7">
              <w:rPr>
                <w:rFonts w:asciiTheme="majorHAnsi" w:hAnsiTheme="majorHAnsi"/>
                <w:sz w:val="22"/>
                <w:szCs w:val="22"/>
              </w:rPr>
              <w:t>27,76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F644F7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F644F7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F644F7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F644F7">
              <w:rPr>
                <w:rFonts w:asciiTheme="majorHAnsi" w:hAnsiTheme="majorHAnsi"/>
                <w:sz w:val="22"/>
                <w:szCs w:val="22"/>
              </w:rPr>
              <w:t>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F644F7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F644F7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F644F7" w:rsidRDefault="00F653B9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F644F7">
              <w:rPr>
                <w:rFonts w:asciiTheme="majorHAnsi" w:hAnsiTheme="majorHAnsi"/>
                <w:sz w:val="22"/>
                <w:szCs w:val="22"/>
              </w:rPr>
              <w:t>0,63</w:t>
            </w:r>
          </w:p>
        </w:tc>
      </w:tr>
    </w:tbl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Obiektywnym narzędziem monitoringu osiągnięć szkół i uczniów są egzaminy zewnętrzne, </w:t>
      </w:r>
      <w:r w:rsidR="00BA605A" w:rsidRPr="00250960">
        <w:rPr>
          <w:rFonts w:asciiTheme="majorHAnsi" w:hAnsiTheme="majorHAnsi"/>
          <w:sz w:val="22"/>
          <w:szCs w:val="22"/>
        </w:rPr>
        <w:t>o</w:t>
      </w:r>
      <w:r w:rsidRPr="00250960">
        <w:rPr>
          <w:rFonts w:asciiTheme="majorHAnsi" w:hAnsiTheme="majorHAnsi"/>
          <w:sz w:val="22"/>
          <w:szCs w:val="22"/>
        </w:rPr>
        <w:t>r</w:t>
      </w:r>
      <w:r w:rsidRPr="00250960">
        <w:rPr>
          <w:rFonts w:asciiTheme="majorHAnsi" w:hAnsiTheme="majorHAnsi"/>
          <w:sz w:val="22"/>
          <w:szCs w:val="22"/>
        </w:rPr>
        <w:t xml:space="preserve">ganizowane przez Centralne Komisje Egzaminacyjne. </w:t>
      </w:r>
      <w:r w:rsidR="00FC1B4D" w:rsidRPr="00250960">
        <w:rPr>
          <w:rFonts w:asciiTheme="majorHAnsi" w:hAnsiTheme="majorHAnsi"/>
          <w:sz w:val="22"/>
          <w:szCs w:val="22"/>
        </w:rPr>
        <w:t>W gimnazjach przeprowadzane są egzam</w:t>
      </w:r>
      <w:r w:rsidR="00FC1B4D" w:rsidRPr="00250960">
        <w:rPr>
          <w:rFonts w:asciiTheme="majorHAnsi" w:hAnsiTheme="majorHAnsi"/>
          <w:sz w:val="22"/>
          <w:szCs w:val="22"/>
        </w:rPr>
        <w:t>i</w:t>
      </w:r>
      <w:r w:rsidR="00FC1B4D" w:rsidRPr="00250960">
        <w:rPr>
          <w:rFonts w:asciiTheme="majorHAnsi" w:hAnsiTheme="majorHAnsi"/>
          <w:sz w:val="22"/>
          <w:szCs w:val="22"/>
        </w:rPr>
        <w:t xml:space="preserve">ny </w:t>
      </w:r>
      <w:r w:rsidRPr="00250960">
        <w:rPr>
          <w:rFonts w:asciiTheme="majorHAnsi" w:hAnsiTheme="majorHAnsi"/>
          <w:sz w:val="22"/>
          <w:szCs w:val="22"/>
        </w:rPr>
        <w:t xml:space="preserve">z części humanistycznej, matematyczno-przyrodniczej i języków obcych. </w:t>
      </w:r>
      <w:r w:rsidR="00FC1B4D" w:rsidRPr="00250960">
        <w:rPr>
          <w:rFonts w:asciiTheme="majorHAnsi" w:hAnsiTheme="majorHAnsi"/>
          <w:sz w:val="22"/>
          <w:szCs w:val="22"/>
        </w:rPr>
        <w:t>Do roku 2015/2016 przeprowadzane były sprawdziany w formie testów w klasach 6, które to w roku szkolnym 2016/17 zostały wycofane.</w:t>
      </w:r>
    </w:p>
    <w:p w:rsidR="00DC47BE" w:rsidRPr="00250960" w:rsidRDefault="00DC47BE" w:rsidP="008C6CA6">
      <w:pPr>
        <w:jc w:val="both"/>
        <w:rPr>
          <w:rFonts w:asciiTheme="majorHAnsi" w:hAnsiTheme="majorHAnsi"/>
          <w:sz w:val="22"/>
          <w:szCs w:val="22"/>
        </w:rPr>
      </w:pPr>
    </w:p>
    <w:p w:rsidR="00825E8C" w:rsidRPr="00835FB6" w:rsidRDefault="003D704A" w:rsidP="008C6CA6">
      <w:pPr>
        <w:pStyle w:val="Akapitzlist"/>
        <w:numPr>
          <w:ilvl w:val="1"/>
          <w:numId w:val="3"/>
        </w:num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>Egzamin gimnazjalny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Egzamin gimnazjalny przeprowadzany na koniec nauki w gimnazjum składa się z trzech części: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      1) humanistycznej – sprawdzającej wiadomości i umiejętności z zakresu języka polskiego oraz zakresu historii i wiedzy o społeczeństwie,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      2) matematyczno-przyrodniczej - sprawdzającej wiadomości i umiejętności z zakresu mat</w:t>
      </w:r>
      <w:r w:rsidRPr="00250960">
        <w:rPr>
          <w:rFonts w:asciiTheme="majorHAnsi" w:hAnsiTheme="majorHAnsi"/>
          <w:sz w:val="22"/>
          <w:szCs w:val="22"/>
        </w:rPr>
        <w:t>e</w:t>
      </w:r>
      <w:r w:rsidRPr="00250960">
        <w:rPr>
          <w:rFonts w:asciiTheme="majorHAnsi" w:hAnsiTheme="majorHAnsi"/>
          <w:sz w:val="22"/>
          <w:szCs w:val="22"/>
        </w:rPr>
        <w:t>matyki oraz zakresu przedmiotów przyrodniczych: biologii, geografii, fizyki i chemii,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      3) sprawdzającej wiadomości i umiejętności z zakresu języka obcego nowożytnego.</w:t>
      </w:r>
    </w:p>
    <w:p w:rsidR="00835FB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Część trzeci</w:t>
      </w:r>
      <w:r w:rsidR="00551883" w:rsidRPr="00250960">
        <w:rPr>
          <w:rFonts w:asciiTheme="majorHAnsi" w:hAnsiTheme="majorHAnsi"/>
          <w:sz w:val="22"/>
          <w:szCs w:val="22"/>
        </w:rPr>
        <w:t>ą</w:t>
      </w:r>
      <w:r w:rsidRPr="00250960">
        <w:rPr>
          <w:rFonts w:asciiTheme="majorHAnsi" w:hAnsiTheme="majorHAnsi"/>
          <w:sz w:val="22"/>
          <w:szCs w:val="22"/>
        </w:rPr>
        <w:t xml:space="preserve"> egzaminu gimnazjalnego uczniowie zdają na poziomie podstawowym i na pozi</w:t>
      </w:r>
      <w:r w:rsidRPr="00250960">
        <w:rPr>
          <w:rFonts w:asciiTheme="majorHAnsi" w:hAnsiTheme="majorHAnsi"/>
          <w:sz w:val="22"/>
          <w:szCs w:val="22"/>
        </w:rPr>
        <w:t>o</w:t>
      </w:r>
      <w:r w:rsidRPr="00250960">
        <w:rPr>
          <w:rFonts w:asciiTheme="majorHAnsi" w:hAnsiTheme="majorHAnsi"/>
          <w:sz w:val="22"/>
          <w:szCs w:val="22"/>
        </w:rPr>
        <w:t xml:space="preserve">mie rozszerzonym. Gimnazjaliści, którzy kontynuowali naukę języka obcego nowożytnego na </w:t>
      </w:r>
      <w:r w:rsidRPr="00250960">
        <w:rPr>
          <w:rFonts w:asciiTheme="majorHAnsi" w:hAnsiTheme="majorHAnsi"/>
          <w:sz w:val="22"/>
          <w:szCs w:val="22"/>
        </w:rPr>
        <w:lastRenderedPageBreak/>
        <w:t>podbudowie szkoły podstawowej są obowiązani przystąpić dodatkowo do trzeciej części egz</w:t>
      </w:r>
      <w:r w:rsidRPr="00250960">
        <w:rPr>
          <w:rFonts w:asciiTheme="majorHAnsi" w:hAnsiTheme="majorHAnsi"/>
          <w:sz w:val="22"/>
          <w:szCs w:val="22"/>
        </w:rPr>
        <w:t>a</w:t>
      </w:r>
      <w:r w:rsidRPr="00250960">
        <w:rPr>
          <w:rFonts w:asciiTheme="majorHAnsi" w:hAnsiTheme="majorHAnsi"/>
          <w:sz w:val="22"/>
          <w:szCs w:val="22"/>
        </w:rPr>
        <w:t>minu gimnazjalnego na poziomie roz</w:t>
      </w:r>
      <w:r w:rsidR="00FC1B4D" w:rsidRPr="00250960">
        <w:rPr>
          <w:rFonts w:asciiTheme="majorHAnsi" w:hAnsiTheme="majorHAnsi"/>
          <w:sz w:val="22"/>
          <w:szCs w:val="22"/>
        </w:rPr>
        <w:t xml:space="preserve">szerzonym, z wyjątkiem uczniów </w:t>
      </w:r>
      <w:r w:rsidRPr="00250960">
        <w:rPr>
          <w:rFonts w:asciiTheme="majorHAnsi" w:hAnsiTheme="majorHAnsi"/>
          <w:sz w:val="22"/>
          <w:szCs w:val="22"/>
        </w:rPr>
        <w:t>z upośledzeniem um</w:t>
      </w:r>
      <w:r w:rsidRPr="00250960">
        <w:rPr>
          <w:rFonts w:asciiTheme="majorHAnsi" w:hAnsiTheme="majorHAnsi"/>
          <w:sz w:val="22"/>
          <w:szCs w:val="22"/>
        </w:rPr>
        <w:t>y</w:t>
      </w:r>
      <w:r w:rsidRPr="00250960">
        <w:rPr>
          <w:rFonts w:asciiTheme="majorHAnsi" w:hAnsiTheme="majorHAnsi"/>
          <w:sz w:val="22"/>
          <w:szCs w:val="22"/>
        </w:rPr>
        <w:t xml:space="preserve">słowym w stopniu lekkim. </w:t>
      </w:r>
    </w:p>
    <w:p w:rsidR="008C6CA6" w:rsidRPr="00250960" w:rsidRDefault="00E355C0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Tab.22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8C6CA6" w:rsidRPr="00250960">
        <w:rPr>
          <w:rFonts w:asciiTheme="majorHAnsi" w:hAnsiTheme="majorHAnsi"/>
          <w:sz w:val="22"/>
          <w:szCs w:val="22"/>
        </w:rPr>
        <w:t>Wyniki egzaminów w gimnazjach, przeprowadzonych w roku 201</w:t>
      </w:r>
      <w:r w:rsidR="00B10382" w:rsidRPr="00250960">
        <w:rPr>
          <w:rFonts w:asciiTheme="majorHAnsi" w:hAnsiTheme="majorHAnsi"/>
          <w:sz w:val="22"/>
          <w:szCs w:val="22"/>
        </w:rPr>
        <w:t>8</w:t>
      </w:r>
    </w:p>
    <w:tbl>
      <w:tblPr>
        <w:tblW w:w="108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802"/>
        <w:gridCol w:w="656"/>
        <w:gridCol w:w="736"/>
        <w:gridCol w:w="709"/>
        <w:gridCol w:w="869"/>
        <w:gridCol w:w="740"/>
        <w:gridCol w:w="887"/>
        <w:gridCol w:w="850"/>
        <w:gridCol w:w="754"/>
        <w:gridCol w:w="682"/>
        <w:gridCol w:w="754"/>
        <w:gridCol w:w="682"/>
        <w:gridCol w:w="622"/>
      </w:tblGrid>
      <w:tr w:rsidR="00E355C0" w:rsidRPr="00250960" w:rsidTr="00A22460">
        <w:trPr>
          <w:trHeight w:val="285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825E8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część humanistyczna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825E8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część mat.-przyrodnicza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825E8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język angie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l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ski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825E8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język ni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miecki</w:t>
            </w:r>
          </w:p>
        </w:tc>
      </w:tr>
      <w:tr w:rsidR="00E355C0" w:rsidRPr="00250960" w:rsidTr="00F644F7">
        <w:trPr>
          <w:trHeight w:val="61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j.</w:t>
            </w:r>
            <w:r w:rsidR="007071DA" w:rsidRPr="0025096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po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l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ski</w:t>
            </w:r>
          </w:p>
          <w:p w:rsidR="00CC07EC" w:rsidRPr="00250960" w:rsidRDefault="00CC07EC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(średni w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y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nik %)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stanin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hist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ria +WOS</w:t>
            </w:r>
          </w:p>
          <w:p w:rsidR="00D40E73" w:rsidRPr="00250960" w:rsidRDefault="00D40E7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(średni w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y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nik %)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stanin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D40E73" w:rsidP="007071D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m</w:t>
            </w:r>
            <w:r w:rsidR="008C6CA6"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="008C6CA6" w:rsidRPr="00250960">
              <w:rPr>
                <w:rFonts w:asciiTheme="majorHAnsi" w:hAnsiTheme="majorHAnsi"/>
                <w:sz w:val="22"/>
                <w:szCs w:val="22"/>
              </w:rPr>
              <w:t>tem</w:t>
            </w:r>
          </w:p>
          <w:p w:rsidR="00D40E73" w:rsidRPr="00250960" w:rsidRDefault="00D40E73" w:rsidP="007071D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(średni wynik %)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stanin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D40E73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przedm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 w:rsidR="00D40E73" w:rsidRPr="00250960">
              <w:rPr>
                <w:rFonts w:asciiTheme="majorHAnsi" w:hAnsiTheme="majorHAnsi"/>
                <w:sz w:val="22"/>
                <w:szCs w:val="22"/>
              </w:rPr>
              <w:t>p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rz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y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rodn</w:t>
            </w:r>
            <w:proofErr w:type="spellEnd"/>
          </w:p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.</w:t>
            </w:r>
            <w:r w:rsidR="00D40E73" w:rsidRPr="00250960">
              <w:rPr>
                <w:rFonts w:asciiTheme="majorHAnsi" w:hAnsiTheme="majorHAnsi"/>
                <w:sz w:val="22"/>
                <w:szCs w:val="22"/>
              </w:rPr>
              <w:t>(średni wynik %)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stanin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D40E73" w:rsidRPr="00250960" w:rsidRDefault="00D40E7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p</w:t>
            </w:r>
            <w:r w:rsidR="008C6CA6" w:rsidRPr="00250960">
              <w:rPr>
                <w:rFonts w:asciiTheme="majorHAnsi" w:hAnsiTheme="majorHAnsi"/>
                <w:sz w:val="22"/>
                <w:szCs w:val="22"/>
              </w:rPr>
              <w:t>odst</w:t>
            </w:r>
            <w:proofErr w:type="spellEnd"/>
          </w:p>
          <w:p w:rsidR="008C6CA6" w:rsidRPr="00250960" w:rsidRDefault="00D40E7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(średni w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y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nik %)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stanin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D40E7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podst</w:t>
            </w:r>
            <w:proofErr w:type="spellEnd"/>
          </w:p>
          <w:p w:rsidR="00D40E73" w:rsidRPr="00250960" w:rsidRDefault="00D40E7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(średni w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y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nik %)</w:t>
            </w:r>
          </w:p>
          <w:p w:rsidR="00D40E73" w:rsidRPr="00250960" w:rsidRDefault="00D40E7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D40E73" w:rsidRPr="00250960" w:rsidRDefault="00D40E7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st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nin</w:t>
            </w:r>
          </w:p>
        </w:tc>
      </w:tr>
      <w:tr w:rsidR="00E355C0" w:rsidRPr="00250960" w:rsidTr="00A22460">
        <w:trPr>
          <w:trHeight w:val="555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10E41" w:rsidRPr="00250960" w:rsidRDefault="00AF5E26" w:rsidP="00D36BD0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43,3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29,2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AF5E26" w:rsidP="00010E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40,2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AF5E26" w:rsidP="00010E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48,8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BD3DF1" w:rsidP="00BE080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E355C0" w:rsidRPr="00250960" w:rsidTr="00A22460">
        <w:trPr>
          <w:trHeight w:val="495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10E41" w:rsidRPr="00250960" w:rsidRDefault="00AF5E26" w:rsidP="00D36BD0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63,8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AF5E26" w:rsidP="00010E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52,8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42,2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46,7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56,3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E355C0" w:rsidRPr="00250960" w:rsidTr="00A22460">
        <w:trPr>
          <w:trHeight w:val="75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10E41" w:rsidRPr="00250960" w:rsidRDefault="00AF5E26" w:rsidP="00AF5E2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76,00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AF5E26" w:rsidP="00010E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64,3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AF5E26" w:rsidP="00010E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59,0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AF5E2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78,8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AF5E26" w:rsidP="00BE080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E355C0" w:rsidRPr="00250960" w:rsidTr="00A22460">
        <w:trPr>
          <w:trHeight w:val="75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76737" w:rsidRPr="00250960" w:rsidRDefault="00AF5E26" w:rsidP="00AF5E2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Szkoły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Niep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250960" w:rsidRDefault="00AF5E26" w:rsidP="00AF5E2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250960" w:rsidRDefault="00AF5E26" w:rsidP="00AF5E2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29,3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250960" w:rsidRDefault="00AF5E26" w:rsidP="00AF5E2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250960" w:rsidRDefault="00AF5E26" w:rsidP="00AF5E2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34,1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250960" w:rsidRDefault="00AF5E26" w:rsidP="00AF5E2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250960" w:rsidRDefault="00AF5E26" w:rsidP="00AF5E2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21,3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250960" w:rsidRDefault="00AF5E26" w:rsidP="00AF5E2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250960" w:rsidRDefault="00AF5E26" w:rsidP="00AF5E2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31,9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250960" w:rsidRDefault="00AF5E26" w:rsidP="00AF5E2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250960" w:rsidRDefault="00BD3DF1" w:rsidP="00AF5E2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250960" w:rsidRDefault="00BD3DF1" w:rsidP="00AF5E2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737" w:rsidRPr="00250960" w:rsidRDefault="00AF5E26" w:rsidP="00AF5E2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30,9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37" w:rsidRPr="00250960" w:rsidRDefault="00BD3DF1" w:rsidP="00AF5E26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E355C0" w:rsidRPr="00250960" w:rsidTr="00A22460">
        <w:trPr>
          <w:trHeight w:val="69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10E41" w:rsidRPr="00250960" w:rsidRDefault="00BD3DF1" w:rsidP="00825E8C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Gim nr 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62,1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49,7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43,6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BD3DF1" w:rsidP="00BE080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48,4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BD3DF1" w:rsidP="007E30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51,3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BD3DF1" w:rsidP="007E300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E355C0" w:rsidRPr="00250960" w:rsidTr="00A22460">
        <w:trPr>
          <w:trHeight w:val="675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10E41" w:rsidRPr="00250960" w:rsidRDefault="00010E41" w:rsidP="00825E8C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Gimn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zjum ZSS STO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81,7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BD3DF1" w:rsidP="00010E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55,8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BD3DF1" w:rsidP="00010E4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79,7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E41" w:rsidRPr="00250960" w:rsidRDefault="00BD3DF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41" w:rsidRPr="00250960" w:rsidRDefault="00BD3DF1" w:rsidP="007E300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</w:tbl>
    <w:p w:rsidR="003C354A" w:rsidRPr="00250960" w:rsidRDefault="003C354A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E355C0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23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8C6CA6" w:rsidRPr="00250960">
        <w:rPr>
          <w:rFonts w:asciiTheme="majorHAnsi" w:hAnsiTheme="majorHAnsi"/>
          <w:sz w:val="22"/>
          <w:szCs w:val="22"/>
        </w:rPr>
        <w:t xml:space="preserve">Średnie wyniki w powiecie dzierżoniowskim w roku szkolnym </w:t>
      </w:r>
      <w:r w:rsidR="00B10382" w:rsidRPr="00250960">
        <w:rPr>
          <w:rFonts w:asciiTheme="majorHAnsi" w:hAnsiTheme="majorHAnsi"/>
          <w:sz w:val="22"/>
          <w:szCs w:val="22"/>
        </w:rPr>
        <w:t>2017</w:t>
      </w:r>
      <w:r w:rsidR="0056223A" w:rsidRPr="00250960">
        <w:rPr>
          <w:rFonts w:asciiTheme="majorHAnsi" w:hAnsiTheme="majorHAnsi"/>
          <w:sz w:val="22"/>
          <w:szCs w:val="22"/>
        </w:rPr>
        <w:t>/20</w:t>
      </w:r>
      <w:r w:rsidR="00B10382" w:rsidRPr="00250960">
        <w:rPr>
          <w:rFonts w:asciiTheme="majorHAnsi" w:hAnsiTheme="majorHAnsi"/>
          <w:sz w:val="22"/>
          <w:szCs w:val="22"/>
        </w:rPr>
        <w:t>18</w:t>
      </w:r>
    </w:p>
    <w:tbl>
      <w:tblPr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760"/>
        <w:gridCol w:w="380"/>
        <w:gridCol w:w="868"/>
        <w:gridCol w:w="420"/>
        <w:gridCol w:w="841"/>
        <w:gridCol w:w="400"/>
        <w:gridCol w:w="728"/>
        <w:gridCol w:w="400"/>
        <w:gridCol w:w="716"/>
        <w:gridCol w:w="400"/>
        <w:gridCol w:w="688"/>
        <w:gridCol w:w="400"/>
        <w:gridCol w:w="716"/>
        <w:gridCol w:w="380"/>
        <w:gridCol w:w="688"/>
        <w:gridCol w:w="440"/>
      </w:tblGrid>
      <w:tr w:rsidR="00E355C0" w:rsidRPr="00250960" w:rsidTr="00F644F7">
        <w:trPr>
          <w:trHeight w:val="508"/>
          <w:jc w:val="center"/>
        </w:trPr>
        <w:tc>
          <w:tcPr>
            <w:tcW w:w="1910" w:type="dxa"/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średni wynik</w:t>
            </w:r>
          </w:p>
        </w:tc>
        <w:tc>
          <w:tcPr>
            <w:tcW w:w="760" w:type="dxa"/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j. po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l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ski</w:t>
            </w:r>
          </w:p>
        </w:tc>
        <w:tc>
          <w:tcPr>
            <w:tcW w:w="380" w:type="dxa"/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760" w:type="dxa"/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historia WOS</w:t>
            </w:r>
          </w:p>
        </w:tc>
        <w:tc>
          <w:tcPr>
            <w:tcW w:w="420" w:type="dxa"/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735" w:type="dxa"/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matem.</w:t>
            </w:r>
          </w:p>
        </w:tc>
        <w:tc>
          <w:tcPr>
            <w:tcW w:w="400" w:type="dxa"/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640" w:type="dxa"/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przed. przyr.</w:t>
            </w:r>
          </w:p>
        </w:tc>
        <w:tc>
          <w:tcPr>
            <w:tcW w:w="400" w:type="dxa"/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660" w:type="dxa"/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j. ang. podst.</w:t>
            </w:r>
          </w:p>
        </w:tc>
        <w:tc>
          <w:tcPr>
            <w:tcW w:w="400" w:type="dxa"/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680" w:type="dxa"/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j. ang.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rozsz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400" w:type="dxa"/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680" w:type="dxa"/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j. niem. podst.</w:t>
            </w:r>
          </w:p>
        </w:tc>
        <w:tc>
          <w:tcPr>
            <w:tcW w:w="380" w:type="dxa"/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680" w:type="dxa"/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j. niem.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rozsz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440" w:type="dxa"/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C3316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</w:tr>
      <w:tr w:rsidR="00E355C0" w:rsidRPr="00250960" w:rsidTr="00F644F7">
        <w:trPr>
          <w:trHeight w:val="315"/>
          <w:jc w:val="center"/>
        </w:trPr>
        <w:tc>
          <w:tcPr>
            <w:tcW w:w="1910" w:type="dxa"/>
            <w:shd w:val="clear" w:color="auto" w:fill="EAF1DD" w:themeFill="accent3" w:themeFillTint="33"/>
            <w:noWrap/>
            <w:vAlign w:val="bottom"/>
            <w:hideMark/>
          </w:tcPr>
          <w:p w:rsidR="00C3316A" w:rsidRPr="00250960" w:rsidRDefault="00C3316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BIELAWA 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64,6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55,4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45,4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51,0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66,5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49,8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34,6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30,2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3316A" w:rsidRPr="00250960" w:rsidRDefault="00471A2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E355C0" w:rsidRPr="00250960" w:rsidTr="00F644F7">
        <w:trPr>
          <w:trHeight w:val="315"/>
          <w:jc w:val="center"/>
        </w:trPr>
        <w:tc>
          <w:tcPr>
            <w:tcW w:w="1910" w:type="dxa"/>
            <w:shd w:val="clear" w:color="auto" w:fill="EAF1DD" w:themeFill="accent3" w:themeFillTint="33"/>
            <w:noWrap/>
            <w:vAlign w:val="bottom"/>
            <w:hideMark/>
          </w:tcPr>
          <w:p w:rsidR="00C3316A" w:rsidRPr="00250960" w:rsidRDefault="00C3316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DZIERŻONIÓW 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68,6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61,0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54,2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55,5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71,4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55,0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60,2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40,6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3316A" w:rsidRPr="00250960" w:rsidRDefault="00471A2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E355C0" w:rsidRPr="00250960" w:rsidTr="00F644F7">
        <w:trPr>
          <w:trHeight w:val="315"/>
          <w:jc w:val="center"/>
        </w:trPr>
        <w:tc>
          <w:tcPr>
            <w:tcW w:w="1910" w:type="dxa"/>
            <w:shd w:val="clear" w:color="auto" w:fill="EAF1DD" w:themeFill="accent3" w:themeFillTint="33"/>
            <w:noWrap/>
            <w:vAlign w:val="bottom"/>
            <w:hideMark/>
          </w:tcPr>
          <w:p w:rsidR="00C3316A" w:rsidRPr="00250960" w:rsidRDefault="00C3316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PIESZYCE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57,9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50,8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39,1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47,6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71,3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49,1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41,8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3316A" w:rsidRPr="00250960" w:rsidRDefault="00471A2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E355C0" w:rsidRPr="00250960" w:rsidTr="00F644F7">
        <w:trPr>
          <w:trHeight w:val="300"/>
          <w:jc w:val="center"/>
        </w:trPr>
        <w:tc>
          <w:tcPr>
            <w:tcW w:w="1910" w:type="dxa"/>
            <w:shd w:val="clear" w:color="auto" w:fill="EAF1DD" w:themeFill="accent3" w:themeFillTint="33"/>
            <w:noWrap/>
            <w:vAlign w:val="bottom"/>
            <w:hideMark/>
          </w:tcPr>
          <w:p w:rsidR="00C3316A" w:rsidRPr="00250960" w:rsidRDefault="00C3316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PIŁAWA GÓRNA 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61,0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51,6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38,1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44,4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56,7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38,0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3316A" w:rsidRPr="00250960" w:rsidRDefault="00471A2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E355C0" w:rsidRPr="00250960" w:rsidTr="00F644F7">
        <w:trPr>
          <w:trHeight w:val="330"/>
          <w:jc w:val="center"/>
        </w:trPr>
        <w:tc>
          <w:tcPr>
            <w:tcW w:w="1910" w:type="dxa"/>
            <w:shd w:val="clear" w:color="auto" w:fill="EAF1DD" w:themeFill="accent3" w:themeFillTint="33"/>
            <w:noWrap/>
            <w:vAlign w:val="bottom"/>
            <w:hideMark/>
          </w:tcPr>
          <w:p w:rsidR="00C3316A" w:rsidRPr="00250960" w:rsidRDefault="00C3316A" w:rsidP="00B10382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GMINA DZIERŻ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NIÓW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67,5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56,3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50,8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54,6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70,2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52,8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53,9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26,2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3316A" w:rsidRPr="00250960" w:rsidRDefault="00471A2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E355C0" w:rsidRPr="00250960" w:rsidTr="00F644F7">
        <w:trPr>
          <w:trHeight w:val="420"/>
          <w:jc w:val="center"/>
        </w:trPr>
        <w:tc>
          <w:tcPr>
            <w:tcW w:w="1910" w:type="dxa"/>
            <w:shd w:val="clear" w:color="auto" w:fill="EAF1DD" w:themeFill="accent3" w:themeFillTint="33"/>
            <w:noWrap/>
            <w:vAlign w:val="bottom"/>
            <w:hideMark/>
          </w:tcPr>
          <w:p w:rsidR="00C3316A" w:rsidRPr="00250960" w:rsidRDefault="00C3316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GMINA ŁAGIE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W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NIKI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62,4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52,5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45,6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48,9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56,0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38,3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46,1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3316A" w:rsidRPr="00250960" w:rsidRDefault="00471A2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E355C0" w:rsidRPr="00250960" w:rsidTr="00F644F7">
        <w:trPr>
          <w:trHeight w:val="405"/>
          <w:jc w:val="center"/>
        </w:trPr>
        <w:tc>
          <w:tcPr>
            <w:tcW w:w="1910" w:type="dxa"/>
            <w:shd w:val="clear" w:color="auto" w:fill="EAF1DD" w:themeFill="accent3" w:themeFillTint="33"/>
            <w:noWrap/>
            <w:vAlign w:val="bottom"/>
            <w:hideMark/>
          </w:tcPr>
          <w:p w:rsidR="00C3316A" w:rsidRPr="00250960" w:rsidRDefault="00C3316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GMINA NIEMCZA 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66,9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55,2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50,4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53,8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60,9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45,3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56,7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25,3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3316A" w:rsidRPr="00250960" w:rsidRDefault="00471A2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E355C0" w:rsidRPr="00250960" w:rsidTr="00F644F7">
        <w:trPr>
          <w:trHeight w:val="315"/>
          <w:jc w:val="center"/>
        </w:trPr>
        <w:tc>
          <w:tcPr>
            <w:tcW w:w="1910" w:type="dxa"/>
            <w:shd w:val="clear" w:color="auto" w:fill="EAF1DD" w:themeFill="accent3" w:themeFillTint="33"/>
            <w:noWrap/>
            <w:vAlign w:val="bottom"/>
            <w:hideMark/>
          </w:tcPr>
          <w:p w:rsidR="00C3316A" w:rsidRPr="00250960" w:rsidRDefault="00C3316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powiat  Dzierż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niów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65,6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56,8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48,5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52,3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67,1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49,8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48,1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C3316A" w:rsidRPr="00250960" w:rsidRDefault="00471A2A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C3316A" w:rsidRPr="00250960" w:rsidRDefault="00B10382" w:rsidP="00B1038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33,9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C3316A" w:rsidRPr="00250960" w:rsidRDefault="00471A2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</w:tbl>
    <w:p w:rsidR="00835FB6" w:rsidRDefault="008C6CA6" w:rsidP="008C6CA6">
      <w:pPr>
        <w:jc w:val="both"/>
        <w:rPr>
          <w:rFonts w:asciiTheme="majorHAnsi" w:hAnsiTheme="majorHAnsi"/>
          <w:sz w:val="20"/>
          <w:szCs w:val="20"/>
          <w:vertAlign w:val="subscript"/>
        </w:rPr>
      </w:pPr>
      <w:r w:rsidRPr="00736952">
        <w:rPr>
          <w:rFonts w:asciiTheme="majorHAnsi" w:hAnsiTheme="majorHAnsi"/>
          <w:sz w:val="20"/>
          <w:szCs w:val="20"/>
          <w:vertAlign w:val="subscript"/>
        </w:rPr>
        <w:t>* miejsce w powiecie</w:t>
      </w:r>
    </w:p>
    <w:p w:rsidR="008C6CA6" w:rsidRPr="00736952" w:rsidRDefault="008C6CA6" w:rsidP="008C6CA6">
      <w:pPr>
        <w:jc w:val="both"/>
        <w:rPr>
          <w:rFonts w:asciiTheme="majorHAnsi" w:hAnsiTheme="majorHAnsi"/>
          <w:sz w:val="20"/>
          <w:szCs w:val="20"/>
          <w:vertAlign w:val="subscript"/>
        </w:rPr>
      </w:pPr>
      <w:r w:rsidRPr="00250960">
        <w:rPr>
          <w:rFonts w:asciiTheme="majorHAnsi" w:hAnsiTheme="majorHAnsi"/>
          <w:sz w:val="22"/>
          <w:szCs w:val="22"/>
        </w:rPr>
        <w:t>Średni wynik w gminie Bielawa jest w dużej mierze zaniżony przez Gimnazjum z Oddziałami Przysposabiającymi do Pracy.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BE0804" w:rsidRPr="00250960" w:rsidRDefault="00BE0804" w:rsidP="008C6CA6">
      <w:pPr>
        <w:jc w:val="both"/>
        <w:rPr>
          <w:rFonts w:asciiTheme="majorHAnsi" w:hAnsiTheme="majorHAnsi"/>
          <w:sz w:val="22"/>
          <w:szCs w:val="22"/>
        </w:rPr>
        <w:sectPr w:rsidR="00BE0804" w:rsidRPr="00250960" w:rsidSect="00557208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Spec="center" w:tblpY="480"/>
        <w:tblW w:w="12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769"/>
        <w:gridCol w:w="384"/>
        <w:gridCol w:w="881"/>
        <w:gridCol w:w="384"/>
        <w:gridCol w:w="854"/>
        <w:gridCol w:w="384"/>
        <w:gridCol w:w="723"/>
        <w:gridCol w:w="384"/>
        <w:gridCol w:w="721"/>
        <w:gridCol w:w="391"/>
        <w:gridCol w:w="707"/>
        <w:gridCol w:w="391"/>
        <w:gridCol w:w="721"/>
        <w:gridCol w:w="398"/>
        <w:gridCol w:w="707"/>
        <w:gridCol w:w="398"/>
      </w:tblGrid>
      <w:tr w:rsidR="00E355C0" w:rsidRPr="00250960" w:rsidTr="00F644F7">
        <w:trPr>
          <w:trHeight w:val="420"/>
        </w:trPr>
        <w:tc>
          <w:tcPr>
            <w:tcW w:w="3700" w:type="dxa"/>
            <w:vMerge w:val="restart"/>
            <w:shd w:val="clear" w:color="auto" w:fill="EAF1DD" w:themeFill="accent3" w:themeFillTint="33"/>
            <w:noWrap/>
            <w:vAlign w:val="center"/>
            <w:hideMark/>
          </w:tcPr>
          <w:p w:rsidR="00BE0804" w:rsidRPr="00250960" w:rsidRDefault="00E355C0" w:rsidP="00F343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lastRenderedPageBreak/>
              <w:t>S</w:t>
            </w:r>
            <w:r w:rsidR="00BE0804" w:rsidRPr="00250960">
              <w:rPr>
                <w:rFonts w:asciiTheme="majorHAnsi" w:hAnsiTheme="majorHAnsi"/>
                <w:sz w:val="22"/>
                <w:szCs w:val="22"/>
              </w:rPr>
              <w:t>zkoła</w:t>
            </w:r>
          </w:p>
        </w:tc>
        <w:tc>
          <w:tcPr>
            <w:tcW w:w="2410" w:type="dxa"/>
            <w:gridSpan w:val="4"/>
            <w:shd w:val="clear" w:color="auto" w:fill="EAF1DD" w:themeFill="accent3" w:themeFillTint="33"/>
            <w:noWrap/>
            <w:vAlign w:val="center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część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humanist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337" w:type="dxa"/>
            <w:gridSpan w:val="4"/>
            <w:shd w:val="clear" w:color="auto" w:fill="EAF1DD" w:themeFill="accent3" w:themeFillTint="33"/>
            <w:noWrap/>
            <w:vAlign w:val="center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część matem.-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przyrodn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210" w:type="dxa"/>
            <w:gridSpan w:val="4"/>
            <w:shd w:val="clear" w:color="auto" w:fill="EAF1DD" w:themeFill="accent3" w:themeFillTint="33"/>
            <w:noWrap/>
            <w:vAlign w:val="center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j. angielski</w:t>
            </w:r>
          </w:p>
        </w:tc>
        <w:tc>
          <w:tcPr>
            <w:tcW w:w="2224" w:type="dxa"/>
            <w:gridSpan w:val="4"/>
            <w:shd w:val="clear" w:color="auto" w:fill="EAF1DD" w:themeFill="accent3" w:themeFillTint="33"/>
            <w:noWrap/>
            <w:vAlign w:val="center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j. niemiecki</w:t>
            </w:r>
          </w:p>
        </w:tc>
      </w:tr>
      <w:tr w:rsidR="00E355C0" w:rsidRPr="00250960" w:rsidTr="00F644F7">
        <w:trPr>
          <w:trHeight w:val="510"/>
        </w:trPr>
        <w:tc>
          <w:tcPr>
            <w:tcW w:w="3700" w:type="dxa"/>
            <w:vMerge/>
            <w:shd w:val="clear" w:color="auto" w:fill="EAF1DD" w:themeFill="accent3" w:themeFillTint="33"/>
            <w:vAlign w:val="center"/>
            <w:hideMark/>
          </w:tcPr>
          <w:p w:rsidR="00BE0804" w:rsidRPr="00250960" w:rsidRDefault="00BE0804" w:rsidP="00E355C0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j. po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l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ski</w:t>
            </w:r>
          </w:p>
        </w:tc>
        <w:tc>
          <w:tcPr>
            <w:tcW w:w="380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881" w:type="dxa"/>
            <w:shd w:val="clear" w:color="auto" w:fill="EAF1DD" w:themeFill="accent3" w:themeFillTint="33"/>
            <w:vAlign w:val="bottom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historia WOS</w:t>
            </w:r>
          </w:p>
        </w:tc>
        <w:tc>
          <w:tcPr>
            <w:tcW w:w="380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854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matem.</w:t>
            </w:r>
          </w:p>
        </w:tc>
        <w:tc>
          <w:tcPr>
            <w:tcW w:w="380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723" w:type="dxa"/>
            <w:shd w:val="clear" w:color="auto" w:fill="EAF1DD" w:themeFill="accent3" w:themeFillTint="33"/>
            <w:vAlign w:val="bottom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prz. przyr.</w:t>
            </w:r>
          </w:p>
        </w:tc>
        <w:tc>
          <w:tcPr>
            <w:tcW w:w="380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721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podst.</w:t>
            </w:r>
          </w:p>
        </w:tc>
        <w:tc>
          <w:tcPr>
            <w:tcW w:w="391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707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rozsz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391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721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podst.</w:t>
            </w:r>
          </w:p>
        </w:tc>
        <w:tc>
          <w:tcPr>
            <w:tcW w:w="398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707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rozsz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398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E0804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</w:tr>
      <w:tr w:rsidR="00E355C0" w:rsidRPr="00250960" w:rsidTr="00F644F7">
        <w:trPr>
          <w:trHeight w:val="420"/>
        </w:trPr>
        <w:tc>
          <w:tcPr>
            <w:tcW w:w="3700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571623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Ekologiczna Szkoła Podstawowa nr 7 Bielawa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63,8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52,8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42,2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46,7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56,3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39,5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E355C0" w:rsidRPr="00250960" w:rsidTr="00F644F7">
        <w:trPr>
          <w:trHeight w:val="435"/>
        </w:trPr>
        <w:tc>
          <w:tcPr>
            <w:tcW w:w="3700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571623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Szkoła Podstawowa nr 10 w Bielawie 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76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64,3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55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59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78,8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62,7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54,2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32,8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E355C0" w:rsidRPr="00250960" w:rsidTr="00F644F7">
        <w:trPr>
          <w:trHeight w:val="450"/>
        </w:trPr>
        <w:tc>
          <w:tcPr>
            <w:tcW w:w="3700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571623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Szkoła Podstawowa nr 4 w Bielawie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45,8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43,3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29,2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40,2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48,8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30,2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E355C0" w:rsidRPr="00250960" w:rsidTr="00F644F7">
        <w:trPr>
          <w:trHeight w:val="450"/>
        </w:trPr>
        <w:tc>
          <w:tcPr>
            <w:tcW w:w="3700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571623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Szkoły Niepubliczne w Bielawie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29,3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34,1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21,3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31,9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30,9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</w:tr>
      <w:tr w:rsidR="00E355C0" w:rsidRPr="00250960" w:rsidTr="00F644F7">
        <w:trPr>
          <w:trHeight w:val="420"/>
        </w:trPr>
        <w:tc>
          <w:tcPr>
            <w:tcW w:w="3700" w:type="dxa"/>
            <w:shd w:val="clear" w:color="auto" w:fill="EAF1DD" w:themeFill="accent3" w:themeFillTint="33"/>
            <w:noWrap/>
            <w:vAlign w:val="bottom"/>
          </w:tcPr>
          <w:p w:rsidR="00BE0804" w:rsidRPr="00250960" w:rsidRDefault="00571623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ZSO – Gimnazjum nr 5 w Bielawie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62,1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49,7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43,6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48,4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51,3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32,3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E355C0" w:rsidRPr="00250960" w:rsidTr="00F644F7">
        <w:trPr>
          <w:trHeight w:val="435"/>
        </w:trPr>
        <w:tc>
          <w:tcPr>
            <w:tcW w:w="3700" w:type="dxa"/>
            <w:shd w:val="clear" w:color="auto" w:fill="EAF1DD" w:themeFill="accent3" w:themeFillTint="33"/>
            <w:noWrap/>
            <w:vAlign w:val="bottom"/>
          </w:tcPr>
          <w:p w:rsidR="00BE0804" w:rsidRPr="00250960" w:rsidRDefault="00571623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ZSS STO w Bielawie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81,7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73,00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55,8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69,7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79,7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68,00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E355C0" w:rsidRPr="00250960" w:rsidTr="00F644F7">
        <w:trPr>
          <w:trHeight w:val="435"/>
        </w:trPr>
        <w:tc>
          <w:tcPr>
            <w:tcW w:w="3700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D3DF1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Szkoła Podstawowa Nr 3 w Dzierż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niowie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63,9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56,2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47,4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53,7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65,00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46,6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52,1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30,2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E355C0" w:rsidRPr="00250960" w:rsidTr="00F644F7">
        <w:trPr>
          <w:trHeight w:val="435"/>
        </w:trPr>
        <w:tc>
          <w:tcPr>
            <w:tcW w:w="3700" w:type="dxa"/>
            <w:shd w:val="clear" w:color="auto" w:fill="EAF1DD" w:themeFill="accent3" w:themeFillTint="33"/>
            <w:noWrap/>
            <w:vAlign w:val="bottom"/>
          </w:tcPr>
          <w:p w:rsidR="007071DA" w:rsidRPr="00250960" w:rsidRDefault="00571623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Gimnazjum Gminne Dzierżoniów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7071DA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67,5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7071DA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7071DA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56,3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7071DA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7071DA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50,8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7071DA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7071DA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54,6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7071DA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7071DA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70,2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7071DA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7071DA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52,8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7071DA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7071DA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53,9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7071DA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7071DA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26,2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7071DA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E355C0" w:rsidRPr="00250960" w:rsidTr="00F644F7">
        <w:trPr>
          <w:trHeight w:val="420"/>
        </w:trPr>
        <w:tc>
          <w:tcPr>
            <w:tcW w:w="3700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D3DF1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Szkoła Podstawowa nr 1 Dzierżoniów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72,3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65,1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59,7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57,7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76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61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67,3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46,7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E355C0" w:rsidRPr="00250960" w:rsidTr="00F644F7">
        <w:trPr>
          <w:trHeight w:val="435"/>
        </w:trPr>
        <w:tc>
          <w:tcPr>
            <w:tcW w:w="3700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E0804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Niepubliczne </w:t>
            </w:r>
            <w:r w:rsidR="00BD3DF1" w:rsidRPr="00250960">
              <w:rPr>
                <w:rFonts w:asciiTheme="majorHAnsi" w:hAnsiTheme="majorHAnsi"/>
                <w:sz w:val="22"/>
                <w:szCs w:val="22"/>
              </w:rPr>
              <w:t xml:space="preserve">Szkoła Podstawowa 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Szkół Sióstr Salezjanek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59,8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47,5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38,5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43,9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58,1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42,8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93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E355C0" w:rsidRPr="00250960" w:rsidTr="00F644F7">
        <w:trPr>
          <w:trHeight w:val="420"/>
        </w:trPr>
        <w:tc>
          <w:tcPr>
            <w:tcW w:w="3700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D3DF1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Zespół Szkół Pieszyce</w:t>
            </w:r>
            <w:r w:rsidR="00BE0804" w:rsidRPr="0025096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57,9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50,8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39,1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47,6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71,3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49,1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41,8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E355C0" w:rsidRPr="00250960" w:rsidTr="00F644F7">
        <w:trPr>
          <w:trHeight w:val="435"/>
        </w:trPr>
        <w:tc>
          <w:tcPr>
            <w:tcW w:w="3700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D3DF1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Szkoła Podstawowa</w:t>
            </w:r>
            <w:r w:rsidR="00BE0804" w:rsidRPr="00250960">
              <w:rPr>
                <w:rFonts w:asciiTheme="majorHAnsi" w:hAnsiTheme="majorHAnsi"/>
                <w:sz w:val="22"/>
                <w:szCs w:val="22"/>
              </w:rPr>
              <w:t xml:space="preserve">  Piława Górna 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61,0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51,6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38,1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44,4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56,7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38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BD3DF1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E355C0" w:rsidRPr="00250960" w:rsidTr="00F644F7">
        <w:trPr>
          <w:trHeight w:val="420"/>
        </w:trPr>
        <w:tc>
          <w:tcPr>
            <w:tcW w:w="3700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E0804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Gimnazjum ŁAGIEWNIKI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62,4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52,5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45,6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48,9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56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38,3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46,1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E355C0" w:rsidRPr="00250960" w:rsidTr="00F644F7">
        <w:trPr>
          <w:trHeight w:val="405"/>
        </w:trPr>
        <w:tc>
          <w:tcPr>
            <w:tcW w:w="3700" w:type="dxa"/>
            <w:shd w:val="clear" w:color="auto" w:fill="EAF1DD" w:themeFill="accent3" w:themeFillTint="33"/>
            <w:noWrap/>
            <w:vAlign w:val="bottom"/>
            <w:hideMark/>
          </w:tcPr>
          <w:p w:rsidR="00BE0804" w:rsidRPr="00250960" w:rsidRDefault="00BE0804" w:rsidP="00E355C0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Gimnazjum ZS Niemcza 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60,9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55,2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50,4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53,8</w:t>
            </w:r>
          </w:p>
        </w:tc>
        <w:tc>
          <w:tcPr>
            <w:tcW w:w="380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60,9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45,3</w:t>
            </w: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21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56,7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BE0804" w:rsidRPr="00250960" w:rsidRDefault="00571623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25,3</w:t>
            </w:r>
          </w:p>
        </w:tc>
        <w:tc>
          <w:tcPr>
            <w:tcW w:w="398" w:type="dxa"/>
            <w:shd w:val="clear" w:color="auto" w:fill="auto"/>
            <w:noWrap/>
            <w:vAlign w:val="center"/>
          </w:tcPr>
          <w:p w:rsidR="00BE0804" w:rsidRPr="00250960" w:rsidRDefault="000C2C59" w:rsidP="00E355C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</w:tbl>
    <w:p w:rsidR="008C6CA6" w:rsidRPr="00250960" w:rsidRDefault="00E355C0" w:rsidP="00E355C0">
      <w:pPr>
        <w:rPr>
          <w:rFonts w:asciiTheme="majorHAnsi" w:hAnsiTheme="majorHAnsi"/>
          <w:sz w:val="22"/>
          <w:szCs w:val="22"/>
        </w:rPr>
        <w:sectPr w:rsidR="008C6CA6" w:rsidRPr="00250960" w:rsidSect="00735AD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250960">
        <w:rPr>
          <w:rFonts w:asciiTheme="majorHAnsi" w:hAnsiTheme="majorHAnsi"/>
          <w:sz w:val="22"/>
          <w:szCs w:val="22"/>
        </w:rPr>
        <w:tab/>
        <w:t xml:space="preserve">Tab. 24 Średnie wyniki w </w:t>
      </w:r>
      <w:r w:rsidR="00471A2A" w:rsidRPr="00250960">
        <w:rPr>
          <w:rFonts w:asciiTheme="majorHAnsi" w:hAnsiTheme="majorHAnsi"/>
          <w:sz w:val="22"/>
          <w:szCs w:val="22"/>
        </w:rPr>
        <w:t>szkół z egzaminu gimnazjalnego</w:t>
      </w:r>
      <w:r w:rsidRPr="00250960">
        <w:rPr>
          <w:rFonts w:asciiTheme="majorHAnsi" w:hAnsiTheme="majorHAnsi"/>
          <w:sz w:val="22"/>
          <w:szCs w:val="22"/>
        </w:rPr>
        <w:t xml:space="preserve"> </w:t>
      </w:r>
      <w:r w:rsidR="00471A2A" w:rsidRPr="00250960">
        <w:rPr>
          <w:rFonts w:asciiTheme="majorHAnsi" w:hAnsiTheme="majorHAnsi"/>
          <w:sz w:val="22"/>
          <w:szCs w:val="22"/>
        </w:rPr>
        <w:t>2018</w:t>
      </w:r>
    </w:p>
    <w:p w:rsidR="009C5AB4" w:rsidRPr="00250960" w:rsidRDefault="009C5AB4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FC1B4D" w:rsidRPr="00250960" w:rsidRDefault="00FC1B4D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250960" w:rsidRDefault="004D1162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 xml:space="preserve">5. </w:t>
      </w:r>
      <w:r w:rsidR="003D704A" w:rsidRPr="00250960">
        <w:rPr>
          <w:rFonts w:asciiTheme="majorHAnsi" w:hAnsiTheme="majorHAnsi"/>
          <w:b/>
          <w:sz w:val="22"/>
          <w:szCs w:val="22"/>
        </w:rPr>
        <w:t>Finansowanie oświaty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Placówki oświatowe działają w ramach budżetu obejmującego dochody i </w:t>
      </w:r>
      <w:r w:rsidR="0098536E" w:rsidRPr="00250960">
        <w:rPr>
          <w:rFonts w:asciiTheme="majorHAnsi" w:hAnsiTheme="majorHAnsi"/>
          <w:sz w:val="22"/>
          <w:szCs w:val="22"/>
        </w:rPr>
        <w:t xml:space="preserve">wydatki, </w:t>
      </w:r>
      <w:r w:rsidRPr="00250960">
        <w:rPr>
          <w:rFonts w:asciiTheme="majorHAnsi" w:hAnsiTheme="majorHAnsi"/>
          <w:sz w:val="22"/>
          <w:szCs w:val="22"/>
        </w:rPr>
        <w:t>a także różn</w:t>
      </w:r>
      <w:r w:rsidRPr="00250960">
        <w:rPr>
          <w:rFonts w:asciiTheme="majorHAnsi" w:hAnsiTheme="majorHAnsi"/>
          <w:sz w:val="22"/>
          <w:szCs w:val="22"/>
        </w:rPr>
        <w:t>e</w:t>
      </w:r>
      <w:r w:rsidRPr="00250960">
        <w:rPr>
          <w:rFonts w:asciiTheme="majorHAnsi" w:hAnsiTheme="majorHAnsi"/>
          <w:sz w:val="22"/>
          <w:szCs w:val="22"/>
        </w:rPr>
        <w:t xml:space="preserve">go rodzaju fundusze celowe, związane z realizacją zadań zleconych. </w:t>
      </w:r>
    </w:p>
    <w:p w:rsidR="0061044B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Na działalność szkół podstawowych i gimnazjó</w:t>
      </w:r>
      <w:r w:rsidR="00FA72D5" w:rsidRPr="00250960">
        <w:rPr>
          <w:rFonts w:asciiTheme="majorHAnsi" w:hAnsiTheme="majorHAnsi"/>
          <w:sz w:val="22"/>
          <w:szCs w:val="22"/>
        </w:rPr>
        <w:t xml:space="preserve">w rokrocznie przekazywana jest </w:t>
      </w:r>
      <w:r w:rsidRPr="00250960">
        <w:rPr>
          <w:rFonts w:asciiTheme="majorHAnsi" w:hAnsiTheme="majorHAnsi"/>
          <w:sz w:val="22"/>
          <w:szCs w:val="22"/>
        </w:rPr>
        <w:t>z budże</w:t>
      </w:r>
      <w:r w:rsidR="00FA72D5" w:rsidRPr="00250960">
        <w:rPr>
          <w:rFonts w:asciiTheme="majorHAnsi" w:hAnsiTheme="majorHAnsi"/>
          <w:sz w:val="22"/>
          <w:szCs w:val="22"/>
        </w:rPr>
        <w:t>tu pa</w:t>
      </w:r>
      <w:r w:rsidR="00FA72D5" w:rsidRPr="00250960">
        <w:rPr>
          <w:rFonts w:asciiTheme="majorHAnsi" w:hAnsiTheme="majorHAnsi"/>
          <w:sz w:val="22"/>
          <w:szCs w:val="22"/>
        </w:rPr>
        <w:t>ń</w:t>
      </w:r>
      <w:r w:rsidR="00FA72D5" w:rsidRPr="00250960">
        <w:rPr>
          <w:rFonts w:asciiTheme="majorHAnsi" w:hAnsiTheme="majorHAnsi"/>
          <w:sz w:val="22"/>
          <w:szCs w:val="22"/>
        </w:rPr>
        <w:t xml:space="preserve">stwa subwencja oświatowa. </w:t>
      </w:r>
      <w:r w:rsidRPr="00250960">
        <w:rPr>
          <w:rFonts w:asciiTheme="majorHAnsi" w:hAnsiTheme="majorHAnsi"/>
          <w:sz w:val="22"/>
          <w:szCs w:val="22"/>
        </w:rPr>
        <w:t>W roku 201</w:t>
      </w:r>
      <w:r w:rsidR="00203BD9" w:rsidRPr="00250960">
        <w:rPr>
          <w:rFonts w:asciiTheme="majorHAnsi" w:hAnsiTheme="majorHAnsi"/>
          <w:sz w:val="22"/>
          <w:szCs w:val="22"/>
        </w:rPr>
        <w:t>7</w:t>
      </w:r>
      <w:r w:rsidRPr="00250960">
        <w:rPr>
          <w:rFonts w:asciiTheme="majorHAnsi" w:hAnsiTheme="majorHAnsi"/>
          <w:sz w:val="22"/>
          <w:szCs w:val="22"/>
        </w:rPr>
        <w:t xml:space="preserve"> Gmina Bielawa otrzymała podstawo</w:t>
      </w:r>
      <w:r w:rsidR="00FA72D5" w:rsidRPr="00250960">
        <w:rPr>
          <w:rFonts w:asciiTheme="majorHAnsi" w:hAnsiTheme="majorHAnsi"/>
          <w:sz w:val="22"/>
          <w:szCs w:val="22"/>
        </w:rPr>
        <w:t>wą kwotę su</w:t>
      </w:r>
      <w:r w:rsidR="00FA72D5" w:rsidRPr="00250960">
        <w:rPr>
          <w:rFonts w:asciiTheme="majorHAnsi" w:hAnsiTheme="majorHAnsi"/>
          <w:sz w:val="22"/>
          <w:szCs w:val="22"/>
        </w:rPr>
        <w:t>b</w:t>
      </w:r>
      <w:r w:rsidR="00FA72D5" w:rsidRPr="00250960">
        <w:rPr>
          <w:rFonts w:asciiTheme="majorHAnsi" w:hAnsiTheme="majorHAnsi"/>
          <w:sz w:val="22"/>
          <w:szCs w:val="22"/>
        </w:rPr>
        <w:t xml:space="preserve">wencji, wynikającą </w:t>
      </w:r>
      <w:r w:rsidRPr="00250960">
        <w:rPr>
          <w:rFonts w:asciiTheme="majorHAnsi" w:hAnsiTheme="majorHAnsi"/>
          <w:sz w:val="22"/>
          <w:szCs w:val="22"/>
        </w:rPr>
        <w:t xml:space="preserve">z metryczki, tj. </w:t>
      </w:r>
      <w:r w:rsidR="00203BD9" w:rsidRPr="00250960">
        <w:rPr>
          <w:rFonts w:asciiTheme="majorHAnsi" w:hAnsiTheme="majorHAnsi"/>
          <w:sz w:val="22"/>
          <w:szCs w:val="22"/>
        </w:rPr>
        <w:t>16 269 041,</w:t>
      </w:r>
      <w:r w:rsidR="00AF76A0" w:rsidRPr="00250960">
        <w:rPr>
          <w:rFonts w:asciiTheme="majorHAnsi" w:hAnsiTheme="majorHAnsi"/>
          <w:sz w:val="22"/>
          <w:szCs w:val="22"/>
        </w:rPr>
        <w:t>00</w:t>
      </w:r>
      <w:r w:rsidRPr="00250960">
        <w:rPr>
          <w:rFonts w:asciiTheme="majorHAnsi" w:hAnsiTheme="majorHAnsi"/>
          <w:sz w:val="22"/>
          <w:szCs w:val="22"/>
        </w:rPr>
        <w:t xml:space="preserve"> zł, oprócz niej do budżetu wpłynęły dodatk</w:t>
      </w:r>
      <w:r w:rsidRPr="00250960">
        <w:rPr>
          <w:rFonts w:asciiTheme="majorHAnsi" w:hAnsiTheme="majorHAnsi"/>
          <w:sz w:val="22"/>
          <w:szCs w:val="22"/>
        </w:rPr>
        <w:t>o</w:t>
      </w:r>
      <w:r w:rsidRPr="00250960">
        <w:rPr>
          <w:rFonts w:asciiTheme="majorHAnsi" w:hAnsiTheme="majorHAnsi"/>
          <w:sz w:val="22"/>
          <w:szCs w:val="22"/>
        </w:rPr>
        <w:t xml:space="preserve">we kwoty, wynikające z otrzymania dotacji celowych, np. na  refundację pracodawcom kosztów kształcenia pracowników młodocianych, na realizację programu „Wyprawka szkolna” lub na realizację zadania bieżącego gminy wynikającego z ustawy o opiece nad dziećmi w wieku do lat 3.  Łącznie, do Gminy wpłynęło środków na kwotę </w:t>
      </w:r>
      <w:r w:rsidR="00203BD9" w:rsidRPr="00250960">
        <w:rPr>
          <w:rFonts w:asciiTheme="majorHAnsi" w:hAnsiTheme="majorHAnsi"/>
          <w:sz w:val="22"/>
          <w:szCs w:val="22"/>
        </w:rPr>
        <w:t>18 035 972,37</w:t>
      </w:r>
      <w:r w:rsidRPr="00250960">
        <w:rPr>
          <w:rFonts w:asciiTheme="majorHAnsi" w:hAnsiTheme="majorHAnsi"/>
          <w:sz w:val="22"/>
          <w:szCs w:val="22"/>
        </w:rPr>
        <w:t xml:space="preserve"> zł, ale Gmina n</w:t>
      </w:r>
      <w:r w:rsidR="00DB415C" w:rsidRPr="00250960">
        <w:rPr>
          <w:rFonts w:asciiTheme="majorHAnsi" w:hAnsiTheme="majorHAnsi"/>
          <w:sz w:val="22"/>
          <w:szCs w:val="22"/>
        </w:rPr>
        <w:t>a realizację z</w:t>
      </w:r>
      <w:r w:rsidR="00DB415C" w:rsidRPr="00250960">
        <w:rPr>
          <w:rFonts w:asciiTheme="majorHAnsi" w:hAnsiTheme="majorHAnsi"/>
          <w:sz w:val="22"/>
          <w:szCs w:val="22"/>
        </w:rPr>
        <w:t>a</w:t>
      </w:r>
      <w:r w:rsidR="00DB415C" w:rsidRPr="00250960">
        <w:rPr>
          <w:rFonts w:asciiTheme="majorHAnsi" w:hAnsiTheme="majorHAnsi"/>
          <w:sz w:val="22"/>
          <w:szCs w:val="22"/>
        </w:rPr>
        <w:t xml:space="preserve">dań oświatowych </w:t>
      </w:r>
      <w:r w:rsidRPr="00250960">
        <w:rPr>
          <w:rFonts w:asciiTheme="majorHAnsi" w:hAnsiTheme="majorHAnsi"/>
          <w:sz w:val="22"/>
          <w:szCs w:val="22"/>
        </w:rPr>
        <w:t xml:space="preserve">i opiekuńczych wydała </w:t>
      </w:r>
      <w:r w:rsidR="00203BD9" w:rsidRPr="00250960">
        <w:rPr>
          <w:rFonts w:asciiTheme="majorHAnsi" w:hAnsiTheme="majorHAnsi"/>
          <w:sz w:val="22"/>
          <w:szCs w:val="22"/>
        </w:rPr>
        <w:t>22 702 315,16</w:t>
      </w:r>
      <w:r w:rsidR="0064388E" w:rsidRPr="00250960">
        <w:rPr>
          <w:rFonts w:asciiTheme="majorHAnsi" w:hAnsiTheme="majorHAnsi"/>
          <w:sz w:val="22"/>
          <w:szCs w:val="22"/>
        </w:rPr>
        <w:t xml:space="preserve"> </w:t>
      </w:r>
      <w:r w:rsidR="001863A1" w:rsidRPr="00250960">
        <w:rPr>
          <w:rFonts w:asciiTheme="majorHAnsi" w:hAnsiTheme="majorHAnsi"/>
          <w:sz w:val="22"/>
          <w:szCs w:val="22"/>
        </w:rPr>
        <w:t>zł</w:t>
      </w:r>
      <w:r w:rsidR="00FC1B4D" w:rsidRPr="00250960">
        <w:rPr>
          <w:rFonts w:asciiTheme="majorHAnsi" w:hAnsiTheme="majorHAnsi"/>
          <w:sz w:val="22"/>
          <w:szCs w:val="22"/>
        </w:rPr>
        <w:t xml:space="preserve"> co oznacza,</w:t>
      </w:r>
      <w:r w:rsidR="001A6CC8" w:rsidRPr="00250960">
        <w:rPr>
          <w:rFonts w:asciiTheme="majorHAnsi" w:hAnsiTheme="majorHAnsi"/>
          <w:sz w:val="22"/>
          <w:szCs w:val="22"/>
        </w:rPr>
        <w:t xml:space="preserve"> </w:t>
      </w:r>
      <w:r w:rsidRPr="00250960">
        <w:rPr>
          <w:rFonts w:asciiTheme="majorHAnsi" w:hAnsiTheme="majorHAnsi"/>
          <w:sz w:val="22"/>
          <w:szCs w:val="22"/>
        </w:rPr>
        <w:t xml:space="preserve">że ze środków własnych </w:t>
      </w:r>
      <w:r w:rsidR="00203BD9" w:rsidRPr="00250960">
        <w:rPr>
          <w:rFonts w:asciiTheme="majorHAnsi" w:hAnsiTheme="majorHAnsi"/>
          <w:sz w:val="22"/>
          <w:szCs w:val="22"/>
        </w:rPr>
        <w:t xml:space="preserve">do wszystkich zadań </w:t>
      </w:r>
      <w:r w:rsidRPr="00250960">
        <w:rPr>
          <w:rFonts w:asciiTheme="majorHAnsi" w:hAnsiTheme="majorHAnsi"/>
          <w:sz w:val="22"/>
          <w:szCs w:val="22"/>
        </w:rPr>
        <w:t xml:space="preserve">dołożyła </w:t>
      </w:r>
      <w:r w:rsidR="00203BD9" w:rsidRPr="00250960">
        <w:rPr>
          <w:rFonts w:asciiTheme="majorHAnsi" w:hAnsiTheme="majorHAnsi"/>
          <w:sz w:val="22"/>
          <w:szCs w:val="22"/>
        </w:rPr>
        <w:t>4 666 342,79</w:t>
      </w:r>
      <w:r w:rsidRPr="00250960">
        <w:rPr>
          <w:rFonts w:asciiTheme="majorHAnsi" w:hAnsiTheme="majorHAnsi"/>
          <w:sz w:val="22"/>
          <w:szCs w:val="22"/>
        </w:rPr>
        <w:t xml:space="preserve"> zł. 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FC1B4D" w:rsidRPr="00250960" w:rsidRDefault="00FC1B4D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F3438F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25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8C6CA6" w:rsidRPr="00250960">
        <w:rPr>
          <w:rFonts w:asciiTheme="majorHAnsi" w:hAnsiTheme="majorHAnsi"/>
          <w:sz w:val="22"/>
          <w:szCs w:val="22"/>
        </w:rPr>
        <w:t>Finansowanie oświaty i opieki w roku 201</w:t>
      </w:r>
      <w:r w:rsidR="00A60AE0" w:rsidRPr="00250960">
        <w:rPr>
          <w:rFonts w:asciiTheme="majorHAnsi" w:hAnsiTheme="majorHAnsi"/>
          <w:sz w:val="22"/>
          <w:szCs w:val="22"/>
        </w:rPr>
        <w:t>7</w:t>
      </w:r>
    </w:p>
    <w:tbl>
      <w:tblPr>
        <w:tblW w:w="10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40"/>
        <w:gridCol w:w="3180"/>
        <w:gridCol w:w="2160"/>
      </w:tblGrid>
      <w:tr w:rsidR="00E355C0" w:rsidRPr="00250960" w:rsidTr="00A22460">
        <w:trPr>
          <w:trHeight w:val="585"/>
          <w:jc w:val="center"/>
        </w:trPr>
        <w:tc>
          <w:tcPr>
            <w:tcW w:w="10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Finansowanie oświaty w 201</w:t>
            </w:r>
            <w:r w:rsidR="00A60AE0" w:rsidRPr="00250960">
              <w:rPr>
                <w:rFonts w:asciiTheme="majorHAnsi" w:hAnsiTheme="majorHAnsi"/>
                <w:sz w:val="22"/>
                <w:szCs w:val="22"/>
              </w:rPr>
              <w:t>7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 roku</w:t>
            </w:r>
          </w:p>
        </w:tc>
      </w:tr>
      <w:tr w:rsidR="00E355C0" w:rsidRPr="00250960" w:rsidTr="00A22460">
        <w:trPr>
          <w:trHeight w:val="480"/>
          <w:jc w:val="center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8C6CA6" w:rsidRPr="00250960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dochody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8C6CA6" w:rsidRPr="00250960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wydatki</w:t>
            </w:r>
          </w:p>
        </w:tc>
      </w:tr>
      <w:tr w:rsidR="00E355C0" w:rsidRPr="00250960" w:rsidTr="00A22460">
        <w:trPr>
          <w:trHeight w:val="39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8C6CA6" w:rsidRPr="00250960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źródło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8C6CA6" w:rsidRPr="00250960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kwota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8C6CA6" w:rsidRPr="00250960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cel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8C6CA6" w:rsidRPr="00250960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kwota</w:t>
            </w:r>
          </w:p>
        </w:tc>
      </w:tr>
      <w:tr w:rsidR="00E355C0" w:rsidRPr="00250960" w:rsidTr="00A22460">
        <w:trPr>
          <w:trHeight w:val="487"/>
          <w:jc w:val="center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subwencja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B7" w:rsidRPr="00250960" w:rsidRDefault="00A60AE0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16 268 167,00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dotacja na niepubliczne szkoły podstawowe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C96A7A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475 293,23</w:t>
            </w:r>
          </w:p>
        </w:tc>
      </w:tr>
      <w:tr w:rsidR="00E355C0" w:rsidRPr="00250960" w:rsidTr="00A22460">
        <w:trPr>
          <w:trHeight w:val="395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A6" w:rsidRPr="00250960" w:rsidRDefault="008C6CA6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dotacja  na niepubliczne  gi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m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nazja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C96A7A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484 442,05</w:t>
            </w:r>
          </w:p>
        </w:tc>
      </w:tr>
      <w:tr w:rsidR="00E355C0" w:rsidRPr="00250960" w:rsidTr="00A22460">
        <w:trPr>
          <w:trHeight w:val="395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96A7A" w:rsidRPr="00250960" w:rsidRDefault="00C96A7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7A" w:rsidRPr="00250960" w:rsidRDefault="00C96A7A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96A7A" w:rsidRPr="00250960" w:rsidRDefault="00C96A7A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dotacja na specjalne kształcenie w niepublicznych szkołach po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d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stawowych i gimnazjach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7A" w:rsidRPr="00250960" w:rsidRDefault="00C96A7A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374 601,78</w:t>
            </w:r>
          </w:p>
        </w:tc>
      </w:tr>
      <w:tr w:rsidR="00E355C0" w:rsidRPr="00250960" w:rsidTr="00A22460">
        <w:trPr>
          <w:trHeight w:val="419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A6" w:rsidRPr="00250960" w:rsidRDefault="008C6CA6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dotacja  na niepubliczne prze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d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szkola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024834" w:rsidP="00C64F8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 3 588 195,38</w:t>
            </w:r>
          </w:p>
        </w:tc>
      </w:tr>
      <w:tr w:rsidR="00E355C0" w:rsidRPr="00250960" w:rsidTr="00A22460">
        <w:trPr>
          <w:trHeight w:val="419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96A7A" w:rsidRPr="00250960" w:rsidRDefault="00C96A7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7A" w:rsidRPr="00250960" w:rsidRDefault="00C96A7A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96A7A" w:rsidRPr="00250960" w:rsidRDefault="00C96A7A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dotacja na niepubliczny punkt przedszkolny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7A" w:rsidRPr="00250960" w:rsidRDefault="00C96A7A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47 039,34</w:t>
            </w:r>
          </w:p>
        </w:tc>
      </w:tr>
      <w:tr w:rsidR="00E355C0" w:rsidRPr="00250960" w:rsidTr="00A22460">
        <w:trPr>
          <w:trHeight w:val="1244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24834" w:rsidRPr="00250960" w:rsidRDefault="00024834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34" w:rsidRPr="00250960" w:rsidRDefault="00024834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24834" w:rsidRPr="00250960" w:rsidRDefault="00024834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dotacja na specjalne kształcenie w niepublicznych przedszk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lach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834" w:rsidRPr="00250960" w:rsidRDefault="00024834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1 010 495,63</w:t>
            </w:r>
          </w:p>
        </w:tc>
      </w:tr>
      <w:tr w:rsidR="00E355C0" w:rsidRPr="00250960" w:rsidTr="00A22460">
        <w:trPr>
          <w:trHeight w:val="51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024834" w:rsidRPr="00250960" w:rsidRDefault="00024834" w:rsidP="004D116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zwiększenia - rez. 0,4%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834" w:rsidRPr="00250960" w:rsidRDefault="00024834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874,00</w:t>
            </w:r>
          </w:p>
        </w:tc>
        <w:tc>
          <w:tcPr>
            <w:tcW w:w="3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24834" w:rsidRPr="00250960" w:rsidRDefault="00024834" w:rsidP="00C214E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834" w:rsidRPr="00250960" w:rsidRDefault="00024834" w:rsidP="00C214E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355C0" w:rsidRPr="00250960" w:rsidTr="00A22460">
        <w:trPr>
          <w:trHeight w:val="518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024834" w:rsidP="004D116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razem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024834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16 269 041,00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C214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razem dotacje na placówki niepubliczne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C64F89" w:rsidP="00C214E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5 980 067,41</w:t>
            </w:r>
          </w:p>
        </w:tc>
      </w:tr>
      <w:tr w:rsidR="00E355C0" w:rsidRPr="00250960" w:rsidTr="00A22460">
        <w:trPr>
          <w:trHeight w:val="585"/>
          <w:jc w:val="center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24834" w:rsidRPr="00250960" w:rsidRDefault="00024834" w:rsidP="008C6CA6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dotacja na żłobek publiczny „MALUCH”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834" w:rsidRPr="00250960" w:rsidRDefault="00024834" w:rsidP="004D1162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157 920,00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24834" w:rsidRPr="00250960" w:rsidRDefault="00024834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publiczne szkoły podstawowe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834" w:rsidRPr="00250960" w:rsidRDefault="00024834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11 450 514,08</w:t>
            </w:r>
          </w:p>
        </w:tc>
      </w:tr>
      <w:tr w:rsidR="00E355C0" w:rsidRPr="00250960" w:rsidTr="00A22460">
        <w:trPr>
          <w:trHeight w:val="435"/>
          <w:jc w:val="center"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24834" w:rsidRPr="00250960" w:rsidRDefault="00024834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834" w:rsidRPr="00250960" w:rsidRDefault="00024834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24834" w:rsidRPr="00250960" w:rsidRDefault="00024834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świetlice szkolne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834" w:rsidRPr="00250960" w:rsidRDefault="00024834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841 440,17</w:t>
            </w:r>
          </w:p>
        </w:tc>
      </w:tr>
      <w:tr w:rsidR="00E355C0" w:rsidRPr="00250960" w:rsidTr="00A22460">
        <w:trPr>
          <w:trHeight w:val="405"/>
          <w:jc w:val="center"/>
        </w:trPr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024834" w:rsidRPr="00250960" w:rsidRDefault="00024834" w:rsidP="0083639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834" w:rsidRPr="00250960" w:rsidRDefault="00024834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24834" w:rsidRPr="00250960" w:rsidRDefault="00024834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publiczne gimnazja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834" w:rsidRPr="00250960" w:rsidRDefault="00024834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5 629 248,00</w:t>
            </w:r>
          </w:p>
        </w:tc>
      </w:tr>
      <w:tr w:rsidR="00E355C0" w:rsidRPr="00250960" w:rsidTr="00726059">
        <w:trPr>
          <w:trHeight w:val="54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dotacja na "Wyprawkę szkolną"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C96A7A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1 877,45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DD77D3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publiczne przedszkol</w:t>
            </w:r>
            <w:r w:rsidR="00DD77D3" w:rsidRPr="00250960">
              <w:rPr>
                <w:rFonts w:asciiTheme="majorHAnsi" w:hAnsiTheme="majorHAnsi"/>
                <w:sz w:val="22"/>
                <w:szCs w:val="22"/>
              </w:rPr>
              <w:t>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D00579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1 029 271,76</w:t>
            </w:r>
          </w:p>
        </w:tc>
      </w:tr>
      <w:tr w:rsidR="00E355C0" w:rsidRPr="00250960" w:rsidTr="00726059">
        <w:trPr>
          <w:trHeight w:val="704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0F6EB7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dotacja na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dofinans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. kosztów pracowników młodocianych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C96A7A" w:rsidP="00FF3F0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291 617,06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żłobek publiczny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50960" w:rsidRDefault="00D00579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1 298 211,34</w:t>
            </w:r>
          </w:p>
        </w:tc>
      </w:tr>
      <w:tr w:rsidR="00E355C0" w:rsidRPr="00250960" w:rsidTr="00A22460">
        <w:trPr>
          <w:trHeight w:val="558"/>
          <w:jc w:val="center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A4D17" w:rsidRPr="00250960" w:rsidRDefault="000A4D17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dotacja celowa na </w:t>
            </w:r>
            <w:proofErr w:type="spellStart"/>
            <w:r w:rsidRPr="00250960">
              <w:rPr>
                <w:rFonts w:asciiTheme="majorHAnsi" w:hAnsiTheme="majorHAnsi"/>
                <w:sz w:val="22"/>
                <w:szCs w:val="22"/>
              </w:rPr>
              <w:t>dofinans</w:t>
            </w:r>
            <w:proofErr w:type="spellEnd"/>
            <w:r w:rsidRPr="00250960">
              <w:rPr>
                <w:rFonts w:asciiTheme="majorHAnsi" w:hAnsiTheme="majorHAnsi"/>
                <w:sz w:val="22"/>
                <w:szCs w:val="22"/>
              </w:rPr>
              <w:t>. zadań w zakresie wychow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nia przedszkolnego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250960" w:rsidRDefault="000A4D17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816 180,00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A4D17" w:rsidRPr="00250960" w:rsidRDefault="000A4D17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dokształcanie nauczycieli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250960" w:rsidRDefault="000A4D17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69 997,61</w:t>
            </w:r>
          </w:p>
        </w:tc>
      </w:tr>
      <w:tr w:rsidR="00E355C0" w:rsidRPr="00250960" w:rsidTr="00A22460">
        <w:trPr>
          <w:trHeight w:val="558"/>
          <w:jc w:val="center"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A4D17" w:rsidRPr="00250960" w:rsidRDefault="000A4D17" w:rsidP="006438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250960" w:rsidRDefault="000A4D17" w:rsidP="004D1162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A4D17" w:rsidRPr="00250960" w:rsidRDefault="000A4D17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specjalne kształcenie w szk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łach podstawowych i gimn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zjach publicznych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250960" w:rsidRDefault="000A4D17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1 517 821,23</w:t>
            </w:r>
          </w:p>
        </w:tc>
      </w:tr>
      <w:tr w:rsidR="00E355C0" w:rsidRPr="00250960" w:rsidTr="00A22460">
        <w:trPr>
          <w:trHeight w:val="558"/>
          <w:jc w:val="center"/>
        </w:trPr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A4D17" w:rsidRPr="00250960" w:rsidRDefault="000A4D17" w:rsidP="00C96A7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250960" w:rsidRDefault="000A4D17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A4D17" w:rsidRPr="00250960" w:rsidRDefault="000A4D17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nauczyciele emeryci art. 53 ust. 2 KN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250960" w:rsidRDefault="000A4D17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243 229,15</w:t>
            </w:r>
          </w:p>
        </w:tc>
      </w:tr>
      <w:tr w:rsidR="00E355C0" w:rsidRPr="00250960" w:rsidTr="00A22460">
        <w:trPr>
          <w:trHeight w:val="55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0579" w:rsidRPr="00250960" w:rsidRDefault="00D00579" w:rsidP="00C96A7A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Dot. celowa „Aktywna tabl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i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ca”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79" w:rsidRPr="00250960" w:rsidRDefault="00D00579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41 362,84</w:t>
            </w:r>
          </w:p>
        </w:tc>
        <w:tc>
          <w:tcPr>
            <w:tcW w:w="3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0579" w:rsidRPr="00250960" w:rsidRDefault="000A4D17" w:rsidP="000F6EB7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</w:t>
            </w:r>
            <w:r w:rsidR="00D00579" w:rsidRPr="00250960">
              <w:rPr>
                <w:rFonts w:asciiTheme="majorHAnsi" w:hAnsiTheme="majorHAnsi"/>
                <w:sz w:val="22"/>
                <w:szCs w:val="22"/>
              </w:rPr>
              <w:t>olonie i obozy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79" w:rsidRPr="00250960" w:rsidRDefault="00D00579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57 815,34</w:t>
            </w:r>
          </w:p>
        </w:tc>
      </w:tr>
      <w:tr w:rsidR="00E355C0" w:rsidRPr="00250960" w:rsidTr="00A22460">
        <w:trPr>
          <w:trHeight w:val="55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0579" w:rsidRPr="00250960" w:rsidRDefault="00D00579" w:rsidP="000F6EB7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dot. celowa „Bezpieczna+”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79" w:rsidRPr="00250960" w:rsidRDefault="00D00579" w:rsidP="000F6EB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37 642,00</w:t>
            </w:r>
          </w:p>
        </w:tc>
        <w:tc>
          <w:tcPr>
            <w:tcW w:w="3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0579" w:rsidRPr="00250960" w:rsidRDefault="00D00579" w:rsidP="000F6EB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79" w:rsidRPr="00250960" w:rsidRDefault="00D00579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355C0" w:rsidRPr="00250960" w:rsidTr="00A22460">
        <w:trPr>
          <w:trHeight w:val="55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0579" w:rsidRPr="00250960" w:rsidRDefault="00D00579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dot. celowa „Wspieranie dostępu do podręczników”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79" w:rsidRPr="00250960" w:rsidRDefault="00D00579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299 001,80</w:t>
            </w:r>
          </w:p>
        </w:tc>
        <w:tc>
          <w:tcPr>
            <w:tcW w:w="3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0579" w:rsidRPr="00250960" w:rsidRDefault="000A4D17" w:rsidP="000F6EB7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</w:t>
            </w:r>
            <w:r w:rsidR="00D00579" w:rsidRPr="00250960">
              <w:rPr>
                <w:rFonts w:asciiTheme="majorHAnsi" w:hAnsiTheme="majorHAnsi"/>
                <w:sz w:val="22"/>
                <w:szCs w:val="22"/>
              </w:rPr>
              <w:t>omoc materialna – stypendia naukowe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79" w:rsidRPr="00250960" w:rsidRDefault="00D00579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58 897,00</w:t>
            </w:r>
          </w:p>
        </w:tc>
      </w:tr>
      <w:tr w:rsidR="00E355C0" w:rsidRPr="00250960" w:rsidTr="00A22460">
        <w:trPr>
          <w:trHeight w:val="55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0579" w:rsidRPr="00250960" w:rsidRDefault="00D00579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dot. celowa „Narodowy Pr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gram Rozwoju Czytelnictwa”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79" w:rsidRPr="00250960" w:rsidRDefault="00D00579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24 000,00</w:t>
            </w:r>
          </w:p>
        </w:tc>
        <w:tc>
          <w:tcPr>
            <w:tcW w:w="3180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0579" w:rsidRPr="00250960" w:rsidRDefault="00D00579" w:rsidP="000F6EB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79" w:rsidRPr="00250960" w:rsidRDefault="00D00579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355C0" w:rsidRPr="00250960" w:rsidTr="00A22460">
        <w:trPr>
          <w:trHeight w:val="55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0579" w:rsidRPr="00250960" w:rsidRDefault="00D00579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dot. celowa „Wyposażenie gabinetów profilaktyki zdrowotnej”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79" w:rsidRPr="00250960" w:rsidRDefault="00D00579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11 227,20</w:t>
            </w:r>
          </w:p>
        </w:tc>
        <w:tc>
          <w:tcPr>
            <w:tcW w:w="3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0579" w:rsidRPr="00250960" w:rsidRDefault="00D00579" w:rsidP="000F6EB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579" w:rsidRPr="00250960" w:rsidRDefault="00D00579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355C0" w:rsidRPr="00250960" w:rsidTr="00A22460">
        <w:trPr>
          <w:trHeight w:val="566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F6EB7" w:rsidRPr="00250960" w:rsidRDefault="0064388E" w:rsidP="0064388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razem dotacje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B7" w:rsidRPr="00250960" w:rsidRDefault="000A4D17" w:rsidP="0064388E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1 680 828,35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F6EB7" w:rsidRPr="00250960" w:rsidRDefault="000F6EB7" w:rsidP="000F6EB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razem koszt placówek p</w:t>
            </w: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u</w:t>
            </w: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 xml:space="preserve">blicznych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B7" w:rsidRPr="00250960" w:rsidRDefault="000A4D17" w:rsidP="000F6EB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22 196 445,68</w:t>
            </w:r>
          </w:p>
        </w:tc>
      </w:tr>
      <w:tr w:rsidR="00E355C0" w:rsidRPr="00250960" w:rsidTr="00A22460">
        <w:trPr>
          <w:trHeight w:val="566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A4D17" w:rsidRPr="00250960" w:rsidRDefault="000A4D17" w:rsidP="00C64F89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dochody za dzieci spoza Bielawy uczęszczające do bielawskich przedszkoli (tj. dochody)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250960" w:rsidRDefault="000A4D17" w:rsidP="0064388E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86 103,02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A4D17" w:rsidRPr="00250960" w:rsidRDefault="000A4D17" w:rsidP="000F6EB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dowożenie dzieci do szkół na podstawie umów i porozumień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250960" w:rsidRDefault="000A4D17" w:rsidP="000F6EB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204 352,42</w:t>
            </w:r>
          </w:p>
        </w:tc>
      </w:tr>
      <w:tr w:rsidR="00E355C0" w:rsidRPr="00250960" w:rsidTr="00A22460">
        <w:trPr>
          <w:trHeight w:val="566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A4D17" w:rsidRPr="00250960" w:rsidRDefault="000A4D17" w:rsidP="00C64F8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razem dotacje + dochody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250960" w:rsidRDefault="000A4D17" w:rsidP="0064388E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1 766 931,37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A4D17" w:rsidRPr="00250960" w:rsidRDefault="000A4D17" w:rsidP="000F6EB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Złote Sowy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250960" w:rsidRDefault="000A4D17" w:rsidP="000F6EB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9 900,00</w:t>
            </w:r>
          </w:p>
        </w:tc>
      </w:tr>
      <w:tr w:rsidR="00E355C0" w:rsidRPr="00250960" w:rsidTr="00A22460">
        <w:trPr>
          <w:trHeight w:val="549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A4D17" w:rsidRPr="00250960" w:rsidRDefault="000A4D17" w:rsidP="000F6EB7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RAZEM dochody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250960" w:rsidRDefault="000A4D17" w:rsidP="000F6EB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18 035 972,37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A4D17" w:rsidRPr="00250960" w:rsidRDefault="000A4D17" w:rsidP="000F6EB7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koszt dofinansowania. prac. młodocianych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250960" w:rsidRDefault="000A4D17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291 617,06</w:t>
            </w:r>
          </w:p>
        </w:tc>
      </w:tr>
      <w:tr w:rsidR="00E355C0" w:rsidRPr="00250960" w:rsidTr="00A22460">
        <w:trPr>
          <w:trHeight w:val="411"/>
          <w:jc w:val="center"/>
        </w:trPr>
        <w:tc>
          <w:tcPr>
            <w:tcW w:w="470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D17" w:rsidRPr="00250960" w:rsidRDefault="000A4D17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A4D17" w:rsidRPr="00250960" w:rsidRDefault="000A4D17" w:rsidP="000A4D17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razem koszt zadań statut</w:t>
            </w: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wych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D17" w:rsidRPr="00250960" w:rsidRDefault="000A4D17" w:rsidP="000F6EB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505 869,48</w:t>
            </w:r>
          </w:p>
        </w:tc>
      </w:tr>
      <w:tr w:rsidR="00E355C0" w:rsidRPr="00250960" w:rsidTr="00A22460">
        <w:trPr>
          <w:trHeight w:val="555"/>
          <w:jc w:val="center"/>
        </w:trPr>
        <w:tc>
          <w:tcPr>
            <w:tcW w:w="28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17" w:rsidRPr="00250960" w:rsidRDefault="000A4D17" w:rsidP="000F6E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17" w:rsidRPr="00250960" w:rsidRDefault="000A4D17" w:rsidP="000F6E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A4D17" w:rsidRPr="00250960" w:rsidRDefault="000A4D17" w:rsidP="000A4D1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 xml:space="preserve">RAZEM wydatki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250960" w:rsidRDefault="00C64F89" w:rsidP="000F6EB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28 753 330,01</w:t>
            </w:r>
          </w:p>
        </w:tc>
      </w:tr>
    </w:tbl>
    <w:p w:rsidR="009813B9" w:rsidRPr="00250960" w:rsidRDefault="009813B9" w:rsidP="008C6CA6">
      <w:pPr>
        <w:jc w:val="both"/>
        <w:rPr>
          <w:rFonts w:asciiTheme="majorHAnsi" w:hAnsiTheme="majorHAnsi"/>
          <w:sz w:val="22"/>
          <w:szCs w:val="22"/>
        </w:rPr>
      </w:pPr>
    </w:p>
    <w:p w:rsidR="00024834" w:rsidRPr="00250960" w:rsidRDefault="00024834" w:rsidP="008C6CA6">
      <w:pPr>
        <w:jc w:val="both"/>
        <w:rPr>
          <w:rFonts w:asciiTheme="majorHAnsi" w:hAnsiTheme="majorHAnsi"/>
          <w:sz w:val="22"/>
          <w:szCs w:val="22"/>
        </w:rPr>
      </w:pPr>
    </w:p>
    <w:p w:rsidR="00024834" w:rsidRPr="00250960" w:rsidRDefault="00024834" w:rsidP="008C6CA6">
      <w:pPr>
        <w:jc w:val="both"/>
        <w:rPr>
          <w:rFonts w:asciiTheme="majorHAnsi" w:hAnsiTheme="majorHAnsi"/>
          <w:sz w:val="22"/>
          <w:szCs w:val="22"/>
        </w:rPr>
      </w:pPr>
    </w:p>
    <w:p w:rsidR="00024834" w:rsidRPr="00250960" w:rsidRDefault="00024834" w:rsidP="008C6CA6">
      <w:pPr>
        <w:jc w:val="both"/>
        <w:rPr>
          <w:rFonts w:asciiTheme="majorHAnsi" w:hAnsiTheme="majorHAnsi"/>
          <w:sz w:val="22"/>
          <w:szCs w:val="22"/>
        </w:rPr>
      </w:pPr>
    </w:p>
    <w:p w:rsidR="00024834" w:rsidRPr="00250960" w:rsidRDefault="00024834" w:rsidP="008C6CA6">
      <w:pPr>
        <w:jc w:val="both"/>
        <w:rPr>
          <w:rFonts w:asciiTheme="majorHAnsi" w:hAnsiTheme="majorHAnsi"/>
          <w:sz w:val="22"/>
          <w:szCs w:val="22"/>
        </w:rPr>
      </w:pPr>
    </w:p>
    <w:p w:rsidR="00024834" w:rsidRPr="00250960" w:rsidRDefault="00024834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 </w:t>
      </w:r>
      <w:r w:rsidR="00074EBE" w:rsidRPr="00250960">
        <w:rPr>
          <w:rFonts w:asciiTheme="majorHAnsi" w:hAnsiTheme="majorHAnsi"/>
          <w:b/>
          <w:sz w:val="22"/>
          <w:szCs w:val="22"/>
        </w:rPr>
        <w:t>5.1.</w:t>
      </w:r>
      <w:r w:rsidR="00074EBE" w:rsidRPr="00250960">
        <w:rPr>
          <w:rFonts w:asciiTheme="majorHAnsi" w:hAnsiTheme="majorHAnsi"/>
          <w:sz w:val="22"/>
          <w:szCs w:val="22"/>
        </w:rPr>
        <w:t xml:space="preserve"> </w:t>
      </w:r>
      <w:r w:rsidRPr="00250960">
        <w:rPr>
          <w:rFonts w:asciiTheme="majorHAnsi" w:hAnsiTheme="majorHAnsi"/>
          <w:sz w:val="22"/>
          <w:szCs w:val="22"/>
        </w:rPr>
        <w:t xml:space="preserve"> </w:t>
      </w:r>
      <w:r w:rsidR="003D704A" w:rsidRPr="00250960">
        <w:rPr>
          <w:rFonts w:asciiTheme="majorHAnsi" w:hAnsiTheme="majorHAnsi"/>
          <w:b/>
          <w:sz w:val="22"/>
          <w:szCs w:val="22"/>
        </w:rPr>
        <w:t>Subwencja oświatowa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9813B9" w:rsidRPr="00250960" w:rsidRDefault="009813B9" w:rsidP="008C6CA6">
      <w:pPr>
        <w:jc w:val="both"/>
        <w:rPr>
          <w:rFonts w:asciiTheme="majorHAnsi" w:hAnsiTheme="majorHAnsi"/>
          <w:sz w:val="22"/>
          <w:szCs w:val="22"/>
        </w:rPr>
      </w:pPr>
    </w:p>
    <w:p w:rsidR="009813B9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Mimo wzrostu corocznej kwoty przyznanej subwencji przypadającej na 1 ucznia przeliczeni</w:t>
      </w:r>
      <w:r w:rsidRPr="00250960">
        <w:rPr>
          <w:rFonts w:asciiTheme="majorHAnsi" w:hAnsiTheme="majorHAnsi"/>
          <w:sz w:val="22"/>
          <w:szCs w:val="22"/>
        </w:rPr>
        <w:t>o</w:t>
      </w:r>
      <w:r w:rsidRPr="00250960">
        <w:rPr>
          <w:rFonts w:asciiTheme="majorHAnsi" w:hAnsiTheme="majorHAnsi"/>
          <w:sz w:val="22"/>
          <w:szCs w:val="22"/>
        </w:rPr>
        <w:t>wego, ni</w:t>
      </w:r>
      <w:r w:rsidR="00E6483E" w:rsidRPr="00250960">
        <w:rPr>
          <w:rFonts w:asciiTheme="majorHAnsi" w:hAnsiTheme="majorHAnsi"/>
          <w:sz w:val="22"/>
          <w:szCs w:val="22"/>
        </w:rPr>
        <w:t xml:space="preserve">ewystarczające subwencjonowanie </w:t>
      </w:r>
      <w:r w:rsidR="006B5F08" w:rsidRPr="00250960">
        <w:rPr>
          <w:rFonts w:asciiTheme="majorHAnsi" w:hAnsiTheme="majorHAnsi"/>
          <w:sz w:val="22"/>
          <w:szCs w:val="22"/>
        </w:rPr>
        <w:t xml:space="preserve">rokrocznie </w:t>
      </w:r>
      <w:r w:rsidR="00203BD9" w:rsidRPr="00250960">
        <w:rPr>
          <w:rFonts w:asciiTheme="majorHAnsi" w:hAnsiTheme="majorHAnsi"/>
          <w:sz w:val="22"/>
          <w:szCs w:val="22"/>
        </w:rPr>
        <w:t>wzrasta</w:t>
      </w:r>
      <w:r w:rsidR="006B5F08" w:rsidRPr="00250960">
        <w:rPr>
          <w:rFonts w:asciiTheme="majorHAnsi" w:hAnsiTheme="majorHAnsi"/>
          <w:sz w:val="22"/>
          <w:szCs w:val="22"/>
        </w:rPr>
        <w:t xml:space="preserve">. W roku 2016 Gmina Bielawa dołożyła z własnych środków 2 469 466,95, natomiast w roku 2017 </w:t>
      </w:r>
      <w:r w:rsidR="00835FB6">
        <w:rPr>
          <w:rFonts w:asciiTheme="majorHAnsi" w:hAnsiTheme="majorHAnsi"/>
          <w:sz w:val="22"/>
          <w:szCs w:val="22"/>
        </w:rPr>
        <w:t xml:space="preserve"> kwotę </w:t>
      </w:r>
      <w:r w:rsidR="00203BD9" w:rsidRPr="00250960">
        <w:rPr>
          <w:rFonts w:asciiTheme="majorHAnsi" w:hAnsiTheme="majorHAnsi"/>
          <w:sz w:val="22"/>
          <w:szCs w:val="22"/>
        </w:rPr>
        <w:t>3 357 814,07</w:t>
      </w:r>
      <w:r w:rsidR="00835FB6">
        <w:rPr>
          <w:rFonts w:asciiTheme="majorHAnsi" w:hAnsiTheme="majorHAnsi"/>
          <w:sz w:val="22"/>
          <w:szCs w:val="22"/>
        </w:rPr>
        <w:t>.</w:t>
      </w:r>
    </w:p>
    <w:p w:rsidR="006B5F08" w:rsidRPr="00250960" w:rsidRDefault="006B5F08" w:rsidP="008C6CA6">
      <w:pPr>
        <w:jc w:val="both"/>
        <w:rPr>
          <w:rFonts w:asciiTheme="majorHAnsi" w:hAnsiTheme="majorHAnsi"/>
          <w:sz w:val="22"/>
          <w:szCs w:val="22"/>
        </w:rPr>
      </w:pPr>
    </w:p>
    <w:p w:rsidR="00F3438F" w:rsidRPr="00250960" w:rsidRDefault="00F3438F" w:rsidP="008C6CA6">
      <w:pPr>
        <w:jc w:val="both"/>
        <w:rPr>
          <w:rFonts w:asciiTheme="majorHAnsi" w:hAnsiTheme="majorHAnsi"/>
          <w:sz w:val="22"/>
          <w:szCs w:val="22"/>
        </w:rPr>
      </w:pPr>
    </w:p>
    <w:p w:rsidR="00F3438F" w:rsidRPr="00250960" w:rsidRDefault="00F3438F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F3438F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lastRenderedPageBreak/>
        <w:t>Tab. 26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8C6CA6" w:rsidRPr="00250960">
        <w:rPr>
          <w:rFonts w:asciiTheme="majorHAnsi" w:hAnsiTheme="majorHAnsi"/>
          <w:sz w:val="22"/>
          <w:szCs w:val="22"/>
        </w:rPr>
        <w:t xml:space="preserve">Wydatki na wynagrodzenia oraz funkcjonowanie placówek publicznych, prowadzonych przez gminę w roku </w:t>
      </w:r>
      <w:r w:rsidR="00390B7E" w:rsidRPr="00250960">
        <w:rPr>
          <w:rFonts w:asciiTheme="majorHAnsi" w:hAnsiTheme="majorHAnsi"/>
          <w:sz w:val="22"/>
          <w:szCs w:val="22"/>
        </w:rPr>
        <w:t>2017</w:t>
      </w:r>
    </w:p>
    <w:p w:rsidR="009813B9" w:rsidRPr="00250960" w:rsidRDefault="009813B9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4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060"/>
        <w:gridCol w:w="2020"/>
        <w:gridCol w:w="1501"/>
        <w:gridCol w:w="962"/>
      </w:tblGrid>
      <w:tr w:rsidR="00E355C0" w:rsidRPr="00250960" w:rsidTr="00A22460">
        <w:trPr>
          <w:trHeight w:val="82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C6CA6" w:rsidRPr="00250960" w:rsidRDefault="008C6CA6" w:rsidP="00C6034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rodzaje placówek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C6034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wynagrodzenia wraz z pochodnymi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1F16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wykonanie planu finansowego za rok 201</w:t>
            </w:r>
            <w:r w:rsidR="00390B7E" w:rsidRPr="00250960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6CA6" w:rsidRPr="00250960" w:rsidRDefault="008C6CA6" w:rsidP="00C6034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kwota su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b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wencji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8C6CA6" w:rsidRPr="00250960" w:rsidRDefault="008C6CA6" w:rsidP="00C6034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% p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krycia budżetu</w:t>
            </w:r>
          </w:p>
        </w:tc>
      </w:tr>
      <w:tr w:rsidR="00E355C0" w:rsidRPr="00250960" w:rsidTr="00A22460">
        <w:trPr>
          <w:trHeight w:val="43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przedszkola publiczne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CA6" w:rsidRPr="00250960" w:rsidRDefault="00390B7E" w:rsidP="00D84B25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712 675,55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CA6" w:rsidRPr="00250960" w:rsidRDefault="00390B7E" w:rsidP="00D84B25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1 029 271,76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94" w:rsidRPr="00250960" w:rsidRDefault="00203BD9" w:rsidP="00390B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16 269 041,00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94" w:rsidRPr="00250960" w:rsidRDefault="00203BD9" w:rsidP="00390B7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82,8%</w:t>
            </w:r>
          </w:p>
        </w:tc>
      </w:tr>
      <w:tr w:rsidR="00E355C0" w:rsidRPr="00250960" w:rsidTr="00A22460">
        <w:trPr>
          <w:trHeight w:val="40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9813B9" w:rsidRPr="00250960" w:rsidRDefault="009813B9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publiczne szkoły podstawowe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3B9" w:rsidRPr="00250960" w:rsidRDefault="00390B7E" w:rsidP="00D84B25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8 107 431,01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3B9" w:rsidRPr="00250960" w:rsidRDefault="00203BD9" w:rsidP="00D84B25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12 968 335,31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B9" w:rsidRPr="00250960" w:rsidRDefault="009813B9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B9" w:rsidRPr="00250960" w:rsidRDefault="009813B9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355C0" w:rsidRPr="00250960" w:rsidTr="00A22460">
        <w:trPr>
          <w:trHeight w:val="40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8C6CA6" w:rsidRPr="00250960" w:rsidRDefault="009813B9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publiczne gimnazja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CA6" w:rsidRPr="00250960" w:rsidRDefault="00390B7E" w:rsidP="00D84B25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3 070 222,11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CA6" w:rsidRPr="00250960" w:rsidRDefault="00390B7E" w:rsidP="00D84B25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5 629 248,00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355C0" w:rsidRPr="00250960" w:rsidTr="00A22460">
        <w:trPr>
          <w:trHeight w:val="40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:rsidR="009813B9" w:rsidRPr="00250960" w:rsidRDefault="009813B9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3B9" w:rsidRPr="00250960" w:rsidRDefault="00E6483E" w:rsidP="00D84B25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11 890 328,67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3B9" w:rsidRPr="00250960" w:rsidRDefault="00203BD9" w:rsidP="00D84B25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19 626 855,07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B9" w:rsidRPr="00250960" w:rsidRDefault="009813B9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B9" w:rsidRPr="00250960" w:rsidRDefault="009813B9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9813B9" w:rsidRPr="00250960" w:rsidRDefault="009813B9" w:rsidP="008C6CA6">
      <w:pPr>
        <w:jc w:val="both"/>
        <w:rPr>
          <w:rFonts w:asciiTheme="majorHAnsi" w:hAnsiTheme="majorHAnsi"/>
          <w:sz w:val="22"/>
          <w:szCs w:val="22"/>
        </w:rPr>
      </w:pPr>
    </w:p>
    <w:p w:rsidR="009813B9" w:rsidRPr="00250960" w:rsidRDefault="009813B9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F3438F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Tab.27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8C6CA6" w:rsidRPr="00250960">
        <w:rPr>
          <w:rFonts w:asciiTheme="majorHAnsi" w:hAnsiTheme="majorHAnsi"/>
          <w:sz w:val="22"/>
          <w:szCs w:val="22"/>
        </w:rPr>
        <w:t xml:space="preserve">Wysokość przyznawanej </w:t>
      </w:r>
      <w:r w:rsidR="00D84B25" w:rsidRPr="00250960">
        <w:rPr>
          <w:rFonts w:asciiTheme="majorHAnsi" w:hAnsiTheme="majorHAnsi"/>
          <w:sz w:val="22"/>
          <w:szCs w:val="22"/>
        </w:rPr>
        <w:t>subwencji w latach 2007</w:t>
      </w:r>
      <w:r w:rsidR="008C6CA6" w:rsidRPr="00250960">
        <w:rPr>
          <w:rFonts w:asciiTheme="majorHAnsi" w:hAnsiTheme="majorHAnsi"/>
          <w:sz w:val="22"/>
          <w:szCs w:val="22"/>
        </w:rPr>
        <w:t>-201</w:t>
      </w:r>
      <w:r w:rsidR="00390B7E" w:rsidRPr="00250960">
        <w:rPr>
          <w:rFonts w:asciiTheme="majorHAnsi" w:hAnsiTheme="majorHAnsi"/>
          <w:sz w:val="22"/>
          <w:szCs w:val="22"/>
        </w:rPr>
        <w:t>7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7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380"/>
        <w:gridCol w:w="1340"/>
        <w:gridCol w:w="1180"/>
        <w:gridCol w:w="1567"/>
        <w:gridCol w:w="1460"/>
      </w:tblGrid>
      <w:tr w:rsidR="00E355C0" w:rsidRPr="00250960" w:rsidTr="00F644F7">
        <w:trPr>
          <w:trHeight w:val="1185"/>
          <w:jc w:val="center"/>
        </w:trPr>
        <w:tc>
          <w:tcPr>
            <w:tcW w:w="960" w:type="dxa"/>
            <w:shd w:val="clear" w:color="auto" w:fill="EAF1DD" w:themeFill="accent3" w:themeFillTint="33"/>
            <w:noWrap/>
            <w:vAlign w:val="center"/>
          </w:tcPr>
          <w:p w:rsidR="008C6CA6" w:rsidRPr="00250960" w:rsidRDefault="008C6CA6" w:rsidP="00253AC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Rok</w:t>
            </w:r>
          </w:p>
        </w:tc>
        <w:tc>
          <w:tcPr>
            <w:tcW w:w="1380" w:type="dxa"/>
            <w:shd w:val="clear" w:color="auto" w:fill="EAF1DD" w:themeFill="accent3" w:themeFillTint="33"/>
            <w:noWrap/>
            <w:vAlign w:val="center"/>
          </w:tcPr>
          <w:p w:rsidR="008C6CA6" w:rsidRPr="00250960" w:rsidRDefault="008C6CA6" w:rsidP="00253AC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1340" w:type="dxa"/>
            <w:shd w:val="clear" w:color="auto" w:fill="EAF1DD" w:themeFill="accent3" w:themeFillTint="33"/>
            <w:vAlign w:val="center"/>
          </w:tcPr>
          <w:p w:rsidR="008C6CA6" w:rsidRPr="00250960" w:rsidRDefault="008C6CA6" w:rsidP="00253AC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wysokość subwencji na uczniów</w:t>
            </w:r>
          </w:p>
        </w:tc>
        <w:tc>
          <w:tcPr>
            <w:tcW w:w="1180" w:type="dxa"/>
            <w:shd w:val="clear" w:color="auto" w:fill="EAF1DD" w:themeFill="accent3" w:themeFillTint="33"/>
            <w:vAlign w:val="center"/>
          </w:tcPr>
          <w:p w:rsidR="008C6CA6" w:rsidRPr="00250960" w:rsidRDefault="008C6CA6" w:rsidP="00253AC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subwencja na 1 ucznia</w:t>
            </w:r>
          </w:p>
        </w:tc>
        <w:tc>
          <w:tcPr>
            <w:tcW w:w="1567" w:type="dxa"/>
            <w:shd w:val="clear" w:color="auto" w:fill="EAF1DD" w:themeFill="accent3" w:themeFillTint="33"/>
            <w:vAlign w:val="center"/>
          </w:tcPr>
          <w:p w:rsidR="008C6CA6" w:rsidRPr="00250960" w:rsidRDefault="008C6CA6" w:rsidP="00EB44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wysokość subwencji wraz ze zwię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k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szeniami na remonty</w:t>
            </w:r>
            <w:r w:rsidRPr="00250960">
              <w:rPr>
                <w:rFonts w:asciiTheme="majorHAnsi" w:hAnsiTheme="majorHAnsi"/>
                <w:sz w:val="22"/>
                <w:szCs w:val="22"/>
              </w:rPr>
              <w:br/>
              <w:t xml:space="preserve">z tyt. rezerwy </w:t>
            </w:r>
            <w:r w:rsidR="00EB44D1" w:rsidRPr="00250960">
              <w:rPr>
                <w:rFonts w:asciiTheme="majorHAnsi" w:hAnsiTheme="majorHAnsi"/>
                <w:sz w:val="22"/>
                <w:szCs w:val="22"/>
              </w:rPr>
              <w:t>0,4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%</w:t>
            </w:r>
          </w:p>
        </w:tc>
        <w:tc>
          <w:tcPr>
            <w:tcW w:w="1460" w:type="dxa"/>
            <w:shd w:val="clear" w:color="auto" w:fill="EAF1DD" w:themeFill="accent3" w:themeFillTint="33"/>
            <w:vAlign w:val="center"/>
          </w:tcPr>
          <w:p w:rsidR="008C6CA6" w:rsidRPr="00250960" w:rsidRDefault="008C6CA6" w:rsidP="00253AC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kwota poz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y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skanych środków</w:t>
            </w:r>
          </w:p>
        </w:tc>
      </w:tr>
      <w:tr w:rsidR="00E355C0" w:rsidRPr="00250960" w:rsidTr="00F644F7">
        <w:trPr>
          <w:trHeight w:val="420"/>
          <w:jc w:val="center"/>
        </w:trPr>
        <w:tc>
          <w:tcPr>
            <w:tcW w:w="960" w:type="dxa"/>
            <w:shd w:val="clear" w:color="auto" w:fill="EAF1DD" w:themeFill="accent3" w:themeFillTint="33"/>
            <w:noWrap/>
            <w:vAlign w:val="bottom"/>
          </w:tcPr>
          <w:p w:rsidR="008C6CA6" w:rsidRPr="00250960" w:rsidRDefault="0061044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2007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2 745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9 890 975</w:t>
            </w:r>
          </w:p>
        </w:tc>
        <w:tc>
          <w:tcPr>
            <w:tcW w:w="118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3 603</w:t>
            </w:r>
          </w:p>
        </w:tc>
        <w:tc>
          <w:tcPr>
            <w:tcW w:w="1567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10 335 479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444 504</w:t>
            </w:r>
          </w:p>
        </w:tc>
      </w:tr>
      <w:tr w:rsidR="00E355C0" w:rsidRPr="00250960" w:rsidTr="00F644F7">
        <w:trPr>
          <w:trHeight w:val="375"/>
          <w:jc w:val="center"/>
        </w:trPr>
        <w:tc>
          <w:tcPr>
            <w:tcW w:w="960" w:type="dxa"/>
            <w:shd w:val="clear" w:color="auto" w:fill="EAF1DD" w:themeFill="accent3" w:themeFillTint="33"/>
            <w:noWrap/>
            <w:vAlign w:val="bottom"/>
          </w:tcPr>
          <w:p w:rsidR="008C6CA6" w:rsidRPr="00250960" w:rsidRDefault="0061044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2008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2 491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10 207 248</w:t>
            </w:r>
          </w:p>
        </w:tc>
        <w:tc>
          <w:tcPr>
            <w:tcW w:w="118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4 098</w:t>
            </w:r>
          </w:p>
        </w:tc>
        <w:tc>
          <w:tcPr>
            <w:tcW w:w="1567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10 960 323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753 075</w:t>
            </w:r>
          </w:p>
        </w:tc>
      </w:tr>
      <w:tr w:rsidR="00E355C0" w:rsidRPr="00250960" w:rsidTr="00F644F7">
        <w:trPr>
          <w:trHeight w:val="345"/>
          <w:jc w:val="center"/>
        </w:trPr>
        <w:tc>
          <w:tcPr>
            <w:tcW w:w="960" w:type="dxa"/>
            <w:shd w:val="clear" w:color="auto" w:fill="EAF1DD" w:themeFill="accent3" w:themeFillTint="33"/>
            <w:noWrap/>
            <w:vAlign w:val="bottom"/>
          </w:tcPr>
          <w:p w:rsidR="008C6CA6" w:rsidRPr="00250960" w:rsidRDefault="0061044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2009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2 361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10 792 228</w:t>
            </w:r>
          </w:p>
        </w:tc>
        <w:tc>
          <w:tcPr>
            <w:tcW w:w="118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4 571</w:t>
            </w:r>
          </w:p>
        </w:tc>
        <w:tc>
          <w:tcPr>
            <w:tcW w:w="1567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12 433 446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1 641 218</w:t>
            </w:r>
          </w:p>
        </w:tc>
      </w:tr>
      <w:tr w:rsidR="00E355C0" w:rsidRPr="00250960" w:rsidTr="00F644F7">
        <w:trPr>
          <w:trHeight w:val="435"/>
          <w:jc w:val="center"/>
        </w:trPr>
        <w:tc>
          <w:tcPr>
            <w:tcW w:w="960" w:type="dxa"/>
            <w:shd w:val="clear" w:color="auto" w:fill="EAF1DD" w:themeFill="accent3" w:themeFillTint="33"/>
            <w:noWrap/>
            <w:vAlign w:val="bottom"/>
          </w:tcPr>
          <w:p w:rsidR="008C6CA6" w:rsidRPr="00250960" w:rsidRDefault="0061044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2010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2 295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11 686 373 </w:t>
            </w:r>
          </w:p>
        </w:tc>
        <w:tc>
          <w:tcPr>
            <w:tcW w:w="118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5 092</w:t>
            </w:r>
          </w:p>
        </w:tc>
        <w:tc>
          <w:tcPr>
            <w:tcW w:w="1567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13 472 340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1 785 967</w:t>
            </w:r>
          </w:p>
        </w:tc>
      </w:tr>
      <w:tr w:rsidR="00E355C0" w:rsidRPr="00250960" w:rsidTr="00F644F7">
        <w:trPr>
          <w:trHeight w:val="360"/>
          <w:jc w:val="center"/>
        </w:trPr>
        <w:tc>
          <w:tcPr>
            <w:tcW w:w="960" w:type="dxa"/>
            <w:shd w:val="clear" w:color="auto" w:fill="EAF1DD" w:themeFill="accent3" w:themeFillTint="33"/>
            <w:noWrap/>
            <w:vAlign w:val="bottom"/>
          </w:tcPr>
          <w:p w:rsidR="008C6CA6" w:rsidRPr="00250960" w:rsidRDefault="0061044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2011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2 217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12 586 282</w:t>
            </w:r>
          </w:p>
        </w:tc>
        <w:tc>
          <w:tcPr>
            <w:tcW w:w="118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5 677</w:t>
            </w:r>
          </w:p>
        </w:tc>
        <w:tc>
          <w:tcPr>
            <w:tcW w:w="1567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13 728 927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1 141 645</w:t>
            </w:r>
          </w:p>
        </w:tc>
      </w:tr>
      <w:tr w:rsidR="00E355C0" w:rsidRPr="00250960" w:rsidTr="00F644F7">
        <w:trPr>
          <w:trHeight w:val="390"/>
          <w:jc w:val="center"/>
        </w:trPr>
        <w:tc>
          <w:tcPr>
            <w:tcW w:w="960" w:type="dxa"/>
            <w:shd w:val="clear" w:color="auto" w:fill="EAF1DD" w:themeFill="accent3" w:themeFillTint="33"/>
            <w:noWrap/>
            <w:vAlign w:val="bottom"/>
          </w:tcPr>
          <w:p w:rsidR="008C6CA6" w:rsidRPr="00250960" w:rsidRDefault="0061044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2012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2 244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13 593 347</w:t>
            </w:r>
          </w:p>
        </w:tc>
        <w:tc>
          <w:tcPr>
            <w:tcW w:w="118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6 058</w:t>
            </w:r>
          </w:p>
        </w:tc>
        <w:tc>
          <w:tcPr>
            <w:tcW w:w="1567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14 278 938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685 591</w:t>
            </w:r>
          </w:p>
        </w:tc>
      </w:tr>
      <w:tr w:rsidR="00E355C0" w:rsidRPr="00250960" w:rsidTr="00F644F7">
        <w:trPr>
          <w:trHeight w:val="390"/>
          <w:jc w:val="center"/>
        </w:trPr>
        <w:tc>
          <w:tcPr>
            <w:tcW w:w="960" w:type="dxa"/>
            <w:shd w:val="clear" w:color="auto" w:fill="EAF1DD" w:themeFill="accent3" w:themeFillTint="33"/>
            <w:noWrap/>
            <w:vAlign w:val="bottom"/>
          </w:tcPr>
          <w:p w:rsidR="008C6CA6" w:rsidRPr="00250960" w:rsidRDefault="0061044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2013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8C6CA6" w:rsidRPr="00250960" w:rsidRDefault="00484E0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2 133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13 853 057</w:t>
            </w:r>
          </w:p>
        </w:tc>
        <w:tc>
          <w:tcPr>
            <w:tcW w:w="1180" w:type="dxa"/>
            <w:shd w:val="clear" w:color="auto" w:fill="FFFFFF"/>
            <w:noWrap/>
            <w:vAlign w:val="bottom"/>
          </w:tcPr>
          <w:p w:rsidR="008C6CA6" w:rsidRPr="00250960" w:rsidRDefault="00484E0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6 495</w:t>
            </w:r>
          </w:p>
        </w:tc>
        <w:tc>
          <w:tcPr>
            <w:tcW w:w="1567" w:type="dxa"/>
            <w:shd w:val="clear" w:color="auto" w:fill="FFFFFF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14 771 702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8C6CA6" w:rsidRPr="00250960" w:rsidRDefault="0061044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918 645</w:t>
            </w:r>
          </w:p>
        </w:tc>
      </w:tr>
      <w:tr w:rsidR="00E355C0" w:rsidRPr="00250960" w:rsidTr="00F644F7">
        <w:trPr>
          <w:trHeight w:val="390"/>
          <w:jc w:val="center"/>
        </w:trPr>
        <w:tc>
          <w:tcPr>
            <w:tcW w:w="960" w:type="dxa"/>
            <w:shd w:val="clear" w:color="auto" w:fill="EAF1DD" w:themeFill="accent3" w:themeFillTint="33"/>
            <w:noWrap/>
            <w:vAlign w:val="bottom"/>
          </w:tcPr>
          <w:p w:rsidR="008C6CA6" w:rsidRPr="00250960" w:rsidRDefault="0061044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2014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8C6CA6" w:rsidRPr="00250960" w:rsidRDefault="00484E0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2 150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8C6CA6" w:rsidRPr="00250960" w:rsidRDefault="00D84B25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14 702 530</w:t>
            </w:r>
          </w:p>
        </w:tc>
        <w:tc>
          <w:tcPr>
            <w:tcW w:w="1180" w:type="dxa"/>
            <w:shd w:val="clear" w:color="auto" w:fill="FFFFFF"/>
            <w:noWrap/>
            <w:vAlign w:val="bottom"/>
          </w:tcPr>
          <w:p w:rsidR="008C6CA6" w:rsidRPr="00250960" w:rsidRDefault="00484E0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6 838</w:t>
            </w:r>
          </w:p>
        </w:tc>
        <w:tc>
          <w:tcPr>
            <w:tcW w:w="1567" w:type="dxa"/>
            <w:shd w:val="clear" w:color="auto" w:fill="FFFFFF"/>
            <w:noWrap/>
            <w:vAlign w:val="bottom"/>
          </w:tcPr>
          <w:p w:rsidR="008C6CA6" w:rsidRPr="00250960" w:rsidRDefault="00D84B25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15 231 730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8C6CA6" w:rsidRPr="00250960" w:rsidRDefault="00484E0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529 200</w:t>
            </w:r>
          </w:p>
        </w:tc>
      </w:tr>
      <w:tr w:rsidR="00E355C0" w:rsidRPr="00250960" w:rsidTr="00F644F7">
        <w:trPr>
          <w:trHeight w:val="390"/>
          <w:jc w:val="center"/>
        </w:trPr>
        <w:tc>
          <w:tcPr>
            <w:tcW w:w="960" w:type="dxa"/>
            <w:shd w:val="clear" w:color="auto" w:fill="EAF1DD" w:themeFill="accent3" w:themeFillTint="33"/>
            <w:noWrap/>
            <w:vAlign w:val="bottom"/>
          </w:tcPr>
          <w:p w:rsidR="00253ACC" w:rsidRPr="00250960" w:rsidRDefault="0061044B" w:rsidP="00F903A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2015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253ACC" w:rsidRPr="00250960" w:rsidRDefault="00484E0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2 246 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253ACC" w:rsidRPr="00250960" w:rsidRDefault="00D84B25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15 243 681</w:t>
            </w:r>
          </w:p>
        </w:tc>
        <w:tc>
          <w:tcPr>
            <w:tcW w:w="1180" w:type="dxa"/>
            <w:shd w:val="clear" w:color="auto" w:fill="FFFFFF"/>
            <w:noWrap/>
            <w:vAlign w:val="bottom"/>
          </w:tcPr>
          <w:p w:rsidR="00253ACC" w:rsidRPr="00250960" w:rsidRDefault="00484E0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6 787</w:t>
            </w:r>
          </w:p>
        </w:tc>
        <w:tc>
          <w:tcPr>
            <w:tcW w:w="1567" w:type="dxa"/>
            <w:shd w:val="clear" w:color="auto" w:fill="FFFFFF"/>
            <w:noWrap/>
            <w:vAlign w:val="bottom"/>
          </w:tcPr>
          <w:p w:rsidR="00253ACC" w:rsidRPr="00250960" w:rsidRDefault="00D84B25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15 392 516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53ACC" w:rsidRPr="00250960" w:rsidRDefault="00484E0B" w:rsidP="00253AC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148 835</w:t>
            </w:r>
          </w:p>
        </w:tc>
      </w:tr>
      <w:tr w:rsidR="00E355C0" w:rsidRPr="00250960" w:rsidTr="00F644F7">
        <w:trPr>
          <w:trHeight w:val="345"/>
          <w:jc w:val="center"/>
        </w:trPr>
        <w:tc>
          <w:tcPr>
            <w:tcW w:w="960" w:type="dxa"/>
            <w:shd w:val="clear" w:color="auto" w:fill="EAF1DD" w:themeFill="accent3" w:themeFillTint="33"/>
            <w:noWrap/>
            <w:vAlign w:val="bottom"/>
          </w:tcPr>
          <w:p w:rsidR="00253ACC" w:rsidRPr="00250960" w:rsidRDefault="0061044B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  <w:r w:rsidRPr="00250960">
              <w:rPr>
                <w:rFonts w:asciiTheme="majorHAnsi" w:hAnsiTheme="majorHAnsi"/>
                <w:sz w:val="22"/>
                <w:szCs w:val="22"/>
                <w:shd w:val="clear" w:color="auto" w:fill="DAEEF3" w:themeFill="accent5" w:themeFillTint="33"/>
              </w:rPr>
              <w:t>016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253ACC" w:rsidRPr="00250960" w:rsidRDefault="00484E0B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2 358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253ACC" w:rsidRPr="00250960" w:rsidRDefault="00D84B25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15 974 049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253ACC" w:rsidRPr="00250960" w:rsidRDefault="00484E0B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6 774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:rsidR="00253ACC" w:rsidRPr="00250960" w:rsidRDefault="00D84B25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16 026 456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253ACC" w:rsidRPr="00250960" w:rsidRDefault="00484E0B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52 407</w:t>
            </w:r>
          </w:p>
        </w:tc>
      </w:tr>
      <w:tr w:rsidR="00E355C0" w:rsidRPr="00250960" w:rsidTr="00F644F7">
        <w:trPr>
          <w:trHeight w:val="345"/>
          <w:jc w:val="center"/>
        </w:trPr>
        <w:tc>
          <w:tcPr>
            <w:tcW w:w="960" w:type="dxa"/>
            <w:shd w:val="clear" w:color="auto" w:fill="EAF1DD" w:themeFill="accent3" w:themeFillTint="33"/>
            <w:noWrap/>
            <w:vAlign w:val="bottom"/>
          </w:tcPr>
          <w:p w:rsidR="00390B7E" w:rsidRPr="00250960" w:rsidRDefault="00390B7E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2017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390B7E" w:rsidRPr="00250960" w:rsidRDefault="0084542F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2 178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390B7E" w:rsidRPr="00250960" w:rsidRDefault="00390B7E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16 268 167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390B7E" w:rsidRPr="00250960" w:rsidRDefault="00F644F7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7 469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:rsidR="00390B7E" w:rsidRPr="00250960" w:rsidRDefault="00F644F7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16 269 041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390B7E" w:rsidRPr="00250960" w:rsidRDefault="00F644F7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874</w:t>
            </w:r>
          </w:p>
        </w:tc>
      </w:tr>
    </w:tbl>
    <w:p w:rsidR="00C6034C" w:rsidRPr="00250960" w:rsidRDefault="00C6034C" w:rsidP="008C6CA6">
      <w:pPr>
        <w:jc w:val="both"/>
        <w:rPr>
          <w:rFonts w:asciiTheme="majorHAnsi" w:hAnsiTheme="majorHAnsi"/>
          <w:sz w:val="22"/>
          <w:szCs w:val="22"/>
        </w:rPr>
      </w:pPr>
    </w:p>
    <w:p w:rsidR="0055523D" w:rsidRPr="00250960" w:rsidRDefault="0055523D" w:rsidP="008C6CA6">
      <w:pPr>
        <w:jc w:val="both"/>
        <w:rPr>
          <w:rFonts w:asciiTheme="majorHAnsi" w:hAnsiTheme="majorHAnsi"/>
          <w:sz w:val="22"/>
          <w:szCs w:val="22"/>
        </w:rPr>
      </w:pPr>
    </w:p>
    <w:p w:rsidR="0055523D" w:rsidRPr="00250960" w:rsidRDefault="0055523D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F3438F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Tab.28</w:t>
      </w:r>
      <w:r w:rsidR="00253B65" w:rsidRPr="00250960">
        <w:rPr>
          <w:rFonts w:asciiTheme="majorHAnsi" w:hAnsiTheme="majorHAnsi"/>
          <w:sz w:val="22"/>
          <w:szCs w:val="22"/>
        </w:rPr>
        <w:t xml:space="preserve">. </w:t>
      </w:r>
      <w:r w:rsidR="008C6CA6" w:rsidRPr="00250960">
        <w:rPr>
          <w:rFonts w:asciiTheme="majorHAnsi" w:hAnsiTheme="majorHAnsi"/>
          <w:sz w:val="22"/>
          <w:szCs w:val="22"/>
        </w:rPr>
        <w:t>Dotacje wypłacone pla</w:t>
      </w:r>
      <w:r w:rsidR="0061044B" w:rsidRPr="00250960">
        <w:rPr>
          <w:rFonts w:asciiTheme="majorHAnsi" w:hAnsiTheme="majorHAnsi"/>
          <w:sz w:val="22"/>
          <w:szCs w:val="22"/>
        </w:rPr>
        <w:t xml:space="preserve">cówkom niepublicznym w roku </w:t>
      </w:r>
      <w:r w:rsidR="00A60AE0" w:rsidRPr="00250960">
        <w:rPr>
          <w:rFonts w:asciiTheme="majorHAnsi" w:hAnsiTheme="majorHAnsi"/>
          <w:sz w:val="22"/>
          <w:szCs w:val="22"/>
        </w:rPr>
        <w:t>2017</w:t>
      </w:r>
      <w:r w:rsidR="008C6CA6" w:rsidRPr="00250960">
        <w:rPr>
          <w:rFonts w:asciiTheme="majorHAnsi" w:hAnsiTheme="majorHAnsi"/>
          <w:sz w:val="22"/>
          <w:szCs w:val="22"/>
        </w:rPr>
        <w:t xml:space="preserve"> wynikaj</w:t>
      </w:r>
      <w:r w:rsidR="00EB44D1" w:rsidRPr="00250960">
        <w:rPr>
          <w:rFonts w:asciiTheme="majorHAnsi" w:hAnsiTheme="majorHAnsi"/>
          <w:sz w:val="22"/>
          <w:szCs w:val="22"/>
        </w:rPr>
        <w:t>ą</w:t>
      </w:r>
      <w:r w:rsidR="00A60AE0" w:rsidRPr="00250960">
        <w:rPr>
          <w:rFonts w:asciiTheme="majorHAnsi" w:hAnsiTheme="majorHAnsi"/>
          <w:sz w:val="22"/>
          <w:szCs w:val="22"/>
        </w:rPr>
        <w:t xml:space="preserve">ce </w:t>
      </w:r>
      <w:r w:rsidR="008C6CA6" w:rsidRPr="00250960">
        <w:rPr>
          <w:rFonts w:asciiTheme="majorHAnsi" w:hAnsiTheme="majorHAnsi"/>
          <w:sz w:val="22"/>
          <w:szCs w:val="22"/>
        </w:rPr>
        <w:t>z prz</w:t>
      </w:r>
      <w:r w:rsidR="003D704A" w:rsidRPr="00250960">
        <w:rPr>
          <w:rFonts w:asciiTheme="majorHAnsi" w:hAnsiTheme="majorHAnsi"/>
          <w:sz w:val="22"/>
          <w:szCs w:val="22"/>
        </w:rPr>
        <w:t>ewidzianej subwencji oświatowej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6"/>
        <w:gridCol w:w="1914"/>
      </w:tblGrid>
      <w:tr w:rsidR="00E355C0" w:rsidRPr="00250960" w:rsidTr="00726059">
        <w:trPr>
          <w:trHeight w:hRule="exact" w:val="8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60AE0" w:rsidRPr="00250960" w:rsidRDefault="00A60AE0" w:rsidP="005F68E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placówka niepubliczna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0AE0" w:rsidRPr="00250960" w:rsidRDefault="00A60AE0" w:rsidP="00D6093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roczna dotacja 2017 r.</w:t>
            </w:r>
          </w:p>
        </w:tc>
      </w:tr>
      <w:tr w:rsidR="00E355C0" w:rsidRPr="00250960" w:rsidTr="0072605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60AE0" w:rsidRPr="00250960" w:rsidRDefault="00A60AE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Społeczna Szkoła Podstawowa</w:t>
            </w:r>
          </w:p>
          <w:p w:rsidR="00A60AE0" w:rsidRPr="00250960" w:rsidRDefault="00A60AE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250960" w:rsidRDefault="00A60AE0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746 668,02</w:t>
            </w:r>
          </w:p>
        </w:tc>
      </w:tr>
      <w:tr w:rsidR="00E355C0" w:rsidRPr="00250960" w:rsidTr="0072605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60AE0" w:rsidRPr="00250960" w:rsidRDefault="00A60AE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Społeczne Gimnazjum przy Zespole Szkół Społecznych</w:t>
            </w:r>
          </w:p>
          <w:p w:rsidR="00A60AE0" w:rsidRPr="00250960" w:rsidRDefault="00A60AE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250960" w:rsidRDefault="00A60AE0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93 535,55</w:t>
            </w:r>
          </w:p>
        </w:tc>
      </w:tr>
      <w:tr w:rsidR="00E355C0" w:rsidRPr="00250960" w:rsidTr="00726059"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60AE0" w:rsidRPr="00250960" w:rsidRDefault="00A60AE0" w:rsidP="00A60AE0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lastRenderedPageBreak/>
              <w:t>Europejska Niepubliczna Szkoła Podstawowa z Oddziałami Przysposabiaj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ą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cymi do 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250960" w:rsidRDefault="00A60AE0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189 038,90</w:t>
            </w:r>
          </w:p>
        </w:tc>
      </w:tr>
      <w:tr w:rsidR="00E355C0" w:rsidRPr="00250960" w:rsidTr="00726059">
        <w:trPr>
          <w:trHeight w:hRule="exact" w:val="8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60AE0" w:rsidRPr="00250960" w:rsidRDefault="00A60AE0" w:rsidP="00FC548A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Niepubliczne Gimnazjum z Oddziałami Przysposabiającymi do Pracy ( do 08.2017)</w:t>
            </w:r>
          </w:p>
          <w:p w:rsidR="00A60AE0" w:rsidRPr="00250960" w:rsidRDefault="00A60AE0" w:rsidP="00FC548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250960" w:rsidRDefault="00A60AE0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298 759,39</w:t>
            </w:r>
          </w:p>
        </w:tc>
      </w:tr>
      <w:tr w:rsidR="00E355C0" w:rsidRPr="00250960" w:rsidTr="00FB338E">
        <w:trPr>
          <w:trHeight w:hRule="exact" w:val="7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60AE0" w:rsidRPr="00250960" w:rsidRDefault="00A60AE0" w:rsidP="005F68E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Szkoła Podstawowa z Oddziałami Przysposabiającymi do Pracy Cechu Rz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miosł Różnych i małej Przedsiębiorczości</w:t>
            </w:r>
          </w:p>
          <w:p w:rsidR="00A60AE0" w:rsidRPr="00250960" w:rsidRDefault="00A60AE0" w:rsidP="005F68E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60AE0" w:rsidRPr="00250960" w:rsidRDefault="00A60AE0" w:rsidP="005F68E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60AE0" w:rsidRPr="00250960" w:rsidRDefault="00A60AE0" w:rsidP="005F68E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250960" w:rsidRDefault="00A60AE0" w:rsidP="00A60AE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6 335,20</w:t>
            </w:r>
          </w:p>
        </w:tc>
      </w:tr>
      <w:tr w:rsidR="00E355C0" w:rsidRPr="00250960" w:rsidTr="00FB338E">
        <w:trPr>
          <w:trHeight w:val="11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60AE0" w:rsidRPr="00250960" w:rsidRDefault="00A60AE0" w:rsidP="008C6CA6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razem szkoły podstawowe i oddziały gimnazjum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250960" w:rsidRDefault="00A60AE0" w:rsidP="00D6093E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1 334 337,06</w:t>
            </w:r>
          </w:p>
        </w:tc>
      </w:tr>
      <w:tr w:rsidR="00E355C0" w:rsidRPr="00250960" w:rsidTr="00FB338E">
        <w:trPr>
          <w:trHeight w:val="10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84DA8" w:rsidRPr="00250960" w:rsidRDefault="00384DA8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Ekologiczne Przedszkole Niepubliczne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A8" w:rsidRPr="00250960" w:rsidRDefault="00384DA8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525 491,25</w:t>
            </w:r>
          </w:p>
        </w:tc>
      </w:tr>
      <w:tr w:rsidR="00E355C0" w:rsidRPr="00250960" w:rsidTr="00FB338E">
        <w:trPr>
          <w:trHeight w:val="9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0AE0" w:rsidRPr="00250960" w:rsidRDefault="00A60AE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Niepubliczne Przedszkole MONTESSORI z Oddziałami Integracyjnymi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250960" w:rsidRDefault="00384DA8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1 385 686,18</w:t>
            </w:r>
          </w:p>
        </w:tc>
      </w:tr>
      <w:tr w:rsidR="00E355C0" w:rsidRPr="00250960" w:rsidTr="00FB338E">
        <w:trPr>
          <w:trHeight w:val="10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0AE0" w:rsidRPr="00250960" w:rsidRDefault="00A60AE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Niepubliczne Przedszkole z Oddziałami Integracyjnymi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250960" w:rsidRDefault="00384DA8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774 248,69</w:t>
            </w:r>
          </w:p>
        </w:tc>
      </w:tr>
      <w:tr w:rsidR="00E355C0" w:rsidRPr="00250960" w:rsidTr="00FB338E">
        <w:trPr>
          <w:trHeight w:val="12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84DA8" w:rsidRPr="00250960" w:rsidRDefault="00384DA8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Niepubliczne Przedszkole „Wesołe Krasnoludki”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A8" w:rsidRPr="00250960" w:rsidRDefault="00384DA8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605 310,41</w:t>
            </w:r>
          </w:p>
        </w:tc>
      </w:tr>
      <w:tr w:rsidR="00E355C0" w:rsidRPr="00250960" w:rsidTr="00FB338E">
        <w:trPr>
          <w:trHeight w:val="1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84DA8" w:rsidRPr="00250960" w:rsidRDefault="00384DA8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Sportowe Przedszkole Niepubliczne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A8" w:rsidRPr="00250960" w:rsidRDefault="00384DA8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588 138,05</w:t>
            </w:r>
          </w:p>
        </w:tc>
      </w:tr>
      <w:tr w:rsidR="00E355C0" w:rsidRPr="00250960" w:rsidTr="00726059">
        <w:trPr>
          <w:trHeight w:val="10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84DA8" w:rsidRPr="00250960" w:rsidRDefault="00384DA8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Niepubliczne Przedszkole „Miś”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A8" w:rsidRPr="00250960" w:rsidRDefault="00384DA8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108 807,52</w:t>
            </w:r>
          </w:p>
        </w:tc>
      </w:tr>
      <w:tr w:rsidR="00E355C0" w:rsidRPr="00250960" w:rsidTr="00FB338E">
        <w:trPr>
          <w:trHeight w:val="12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0AE0" w:rsidRPr="00250960" w:rsidRDefault="00A60AE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Przedszkole Publiczne Integracyjne prowadzone przez Zgromadzenie sióstr Augustianek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250960" w:rsidRDefault="00384DA8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561 175,71</w:t>
            </w:r>
          </w:p>
        </w:tc>
      </w:tr>
      <w:tr w:rsidR="00E355C0" w:rsidRPr="00250960" w:rsidTr="00FB338E">
        <w:trPr>
          <w:trHeight w:val="11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84DA8" w:rsidRPr="00250960" w:rsidRDefault="00384DA8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Zespół Szkół Społecznych STO oddział przedszkolny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A8" w:rsidRPr="00250960" w:rsidRDefault="00384DA8" w:rsidP="00D6093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49 833,20</w:t>
            </w:r>
          </w:p>
        </w:tc>
      </w:tr>
      <w:tr w:rsidR="00E355C0" w:rsidRPr="00250960" w:rsidTr="00FB338E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0AE0" w:rsidRPr="00250960" w:rsidRDefault="00A60AE0" w:rsidP="008C6CA6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razem przedszkola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E0" w:rsidRPr="00250960" w:rsidRDefault="00384DA8" w:rsidP="00D6093E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4 598 691,01</w:t>
            </w:r>
          </w:p>
        </w:tc>
      </w:tr>
    </w:tbl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074EBE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 xml:space="preserve">5.2. </w:t>
      </w:r>
      <w:r w:rsidR="003D704A" w:rsidRPr="00250960">
        <w:rPr>
          <w:rFonts w:asciiTheme="majorHAnsi" w:hAnsiTheme="majorHAnsi"/>
          <w:b/>
          <w:sz w:val="22"/>
          <w:szCs w:val="22"/>
        </w:rPr>
        <w:t xml:space="preserve"> Dotacje</w:t>
      </w:r>
    </w:p>
    <w:p w:rsidR="00992D46" w:rsidRPr="00250960" w:rsidRDefault="00992D46" w:rsidP="005C35C6">
      <w:pPr>
        <w:jc w:val="both"/>
        <w:rPr>
          <w:rFonts w:asciiTheme="majorHAnsi" w:hAnsiTheme="majorHAnsi" w:cs="Arial"/>
          <w:sz w:val="22"/>
          <w:szCs w:val="22"/>
        </w:rPr>
      </w:pPr>
      <w:r w:rsidRPr="00250960">
        <w:rPr>
          <w:rFonts w:asciiTheme="majorHAnsi" w:hAnsiTheme="majorHAnsi" w:cs="Arial"/>
          <w:sz w:val="22"/>
          <w:szCs w:val="22"/>
        </w:rPr>
        <w:t>Przepisy ustawy o systemie oświaty nakładają na Gminę Bielawa obowią</w:t>
      </w:r>
      <w:r w:rsidR="005C35C6" w:rsidRPr="00250960">
        <w:rPr>
          <w:rFonts w:asciiTheme="majorHAnsi" w:hAnsiTheme="majorHAnsi" w:cs="Arial"/>
          <w:sz w:val="22"/>
          <w:szCs w:val="22"/>
        </w:rPr>
        <w:t xml:space="preserve">zek </w:t>
      </w:r>
      <w:r w:rsidRPr="00250960">
        <w:rPr>
          <w:rFonts w:asciiTheme="majorHAnsi" w:hAnsiTheme="majorHAnsi" w:cs="Arial"/>
          <w:sz w:val="22"/>
          <w:szCs w:val="22"/>
        </w:rPr>
        <w:t>dotowania prze</w:t>
      </w:r>
      <w:r w:rsidRPr="00250960">
        <w:rPr>
          <w:rFonts w:asciiTheme="majorHAnsi" w:hAnsiTheme="majorHAnsi" w:cs="Arial"/>
          <w:sz w:val="22"/>
          <w:szCs w:val="22"/>
        </w:rPr>
        <w:t>d</w:t>
      </w:r>
      <w:r w:rsidRPr="00250960">
        <w:rPr>
          <w:rFonts w:asciiTheme="majorHAnsi" w:hAnsiTheme="majorHAnsi" w:cs="Arial"/>
          <w:sz w:val="22"/>
          <w:szCs w:val="22"/>
        </w:rPr>
        <w:t>szkoli, innych form wy</w:t>
      </w:r>
      <w:r w:rsidR="005C35C6" w:rsidRPr="00250960">
        <w:rPr>
          <w:rFonts w:asciiTheme="majorHAnsi" w:hAnsiTheme="majorHAnsi" w:cs="Arial"/>
          <w:sz w:val="22"/>
          <w:szCs w:val="22"/>
        </w:rPr>
        <w:t xml:space="preserve">chowania przedszkolnego, szkół </w:t>
      </w:r>
      <w:r w:rsidRPr="00250960">
        <w:rPr>
          <w:rFonts w:asciiTheme="majorHAnsi" w:hAnsiTheme="majorHAnsi" w:cs="Arial"/>
          <w:sz w:val="22"/>
          <w:szCs w:val="22"/>
        </w:rPr>
        <w:t>podstawowych, gimn</w:t>
      </w:r>
      <w:r w:rsidR="00B148D1" w:rsidRPr="00250960">
        <w:rPr>
          <w:rFonts w:asciiTheme="majorHAnsi" w:hAnsiTheme="majorHAnsi" w:cs="Arial"/>
          <w:sz w:val="22"/>
          <w:szCs w:val="22"/>
        </w:rPr>
        <w:t>a</w:t>
      </w:r>
      <w:r w:rsidRPr="00250960">
        <w:rPr>
          <w:rFonts w:asciiTheme="majorHAnsi" w:hAnsiTheme="majorHAnsi" w:cs="Arial"/>
          <w:sz w:val="22"/>
          <w:szCs w:val="22"/>
        </w:rPr>
        <w:t xml:space="preserve">zjów, </w:t>
      </w:r>
      <w:r w:rsidR="005C35C6" w:rsidRPr="00250960">
        <w:rPr>
          <w:rFonts w:asciiTheme="majorHAnsi" w:hAnsiTheme="majorHAnsi" w:cs="Arial"/>
          <w:sz w:val="22"/>
          <w:szCs w:val="22"/>
        </w:rPr>
        <w:t>szkół pona</w:t>
      </w:r>
      <w:r w:rsidR="005C35C6" w:rsidRPr="00250960">
        <w:rPr>
          <w:rFonts w:asciiTheme="majorHAnsi" w:hAnsiTheme="majorHAnsi" w:cs="Arial"/>
          <w:sz w:val="22"/>
          <w:szCs w:val="22"/>
        </w:rPr>
        <w:t>d</w:t>
      </w:r>
      <w:r w:rsidR="005C35C6" w:rsidRPr="00250960">
        <w:rPr>
          <w:rFonts w:asciiTheme="majorHAnsi" w:hAnsiTheme="majorHAnsi" w:cs="Arial"/>
          <w:sz w:val="22"/>
          <w:szCs w:val="22"/>
        </w:rPr>
        <w:t>g</w:t>
      </w:r>
      <w:r w:rsidRPr="00250960">
        <w:rPr>
          <w:rFonts w:asciiTheme="majorHAnsi" w:hAnsiTheme="majorHAnsi" w:cs="Arial"/>
          <w:sz w:val="22"/>
          <w:szCs w:val="22"/>
        </w:rPr>
        <w:t>imnazj</w:t>
      </w:r>
      <w:r w:rsidR="005C35C6" w:rsidRPr="00250960">
        <w:rPr>
          <w:rFonts w:asciiTheme="majorHAnsi" w:hAnsiTheme="majorHAnsi" w:cs="Arial"/>
          <w:sz w:val="22"/>
          <w:szCs w:val="22"/>
        </w:rPr>
        <w:t xml:space="preserve">alnych oraz szkół prowadzonych </w:t>
      </w:r>
      <w:r w:rsidRPr="00250960">
        <w:rPr>
          <w:rFonts w:asciiTheme="majorHAnsi" w:hAnsiTheme="majorHAnsi" w:cs="Arial"/>
          <w:sz w:val="22"/>
          <w:szCs w:val="22"/>
        </w:rPr>
        <w:t>przez osoby prawne inne niż jed</w:t>
      </w:r>
      <w:r w:rsidR="005C35C6" w:rsidRPr="00250960">
        <w:rPr>
          <w:rFonts w:asciiTheme="majorHAnsi" w:hAnsiTheme="majorHAnsi" w:cs="Arial"/>
          <w:sz w:val="22"/>
          <w:szCs w:val="22"/>
        </w:rPr>
        <w:t xml:space="preserve">nostka samorządu terytorialnego </w:t>
      </w:r>
      <w:r w:rsidRPr="00250960">
        <w:rPr>
          <w:rFonts w:asciiTheme="majorHAnsi" w:hAnsiTheme="majorHAnsi" w:cs="Arial"/>
          <w:sz w:val="22"/>
          <w:szCs w:val="22"/>
        </w:rPr>
        <w:t>i osoby fizyczne.</w:t>
      </w:r>
    </w:p>
    <w:p w:rsidR="00992D46" w:rsidRPr="00250960" w:rsidRDefault="00992D46" w:rsidP="005C35C6">
      <w:pPr>
        <w:jc w:val="both"/>
        <w:rPr>
          <w:rFonts w:asciiTheme="majorHAnsi" w:hAnsiTheme="majorHAnsi" w:cs="Arial"/>
          <w:sz w:val="22"/>
          <w:szCs w:val="22"/>
        </w:rPr>
      </w:pPr>
      <w:r w:rsidRPr="00250960">
        <w:rPr>
          <w:rFonts w:asciiTheme="majorHAnsi" w:hAnsiTheme="majorHAnsi" w:cs="Arial"/>
          <w:sz w:val="22"/>
          <w:szCs w:val="22"/>
        </w:rPr>
        <w:t>Od 1 stycznia 2017</w:t>
      </w:r>
      <w:r w:rsidR="005C35C6" w:rsidRPr="00250960">
        <w:rPr>
          <w:rFonts w:asciiTheme="majorHAnsi" w:hAnsiTheme="majorHAnsi" w:cs="Arial"/>
          <w:sz w:val="22"/>
          <w:szCs w:val="22"/>
        </w:rPr>
        <w:t xml:space="preserve"> r. wysokość dotacji wyliczana jest na podstawie </w:t>
      </w:r>
      <w:r w:rsidRPr="00250960">
        <w:rPr>
          <w:rFonts w:asciiTheme="majorHAnsi" w:hAnsiTheme="majorHAnsi" w:cs="Arial"/>
          <w:sz w:val="22"/>
          <w:szCs w:val="22"/>
        </w:rPr>
        <w:t>podstawowej kwoty dotacji oraz statystycznej liczby ucz</w:t>
      </w:r>
      <w:r w:rsidR="005C35C6" w:rsidRPr="00250960">
        <w:rPr>
          <w:rFonts w:asciiTheme="majorHAnsi" w:hAnsiTheme="majorHAnsi" w:cs="Arial"/>
          <w:sz w:val="22"/>
          <w:szCs w:val="22"/>
        </w:rPr>
        <w:t xml:space="preserve">niów, tj.: liczby uczniów </w:t>
      </w:r>
      <w:r w:rsidRPr="00250960">
        <w:rPr>
          <w:rFonts w:asciiTheme="majorHAnsi" w:hAnsiTheme="majorHAnsi" w:cs="Arial"/>
          <w:sz w:val="22"/>
          <w:szCs w:val="22"/>
        </w:rPr>
        <w:t>ustalonej na podstawie d</w:t>
      </w:r>
      <w:r w:rsidR="005C35C6" w:rsidRPr="00250960">
        <w:rPr>
          <w:rFonts w:asciiTheme="majorHAnsi" w:hAnsiTheme="majorHAnsi" w:cs="Arial"/>
          <w:sz w:val="22"/>
          <w:szCs w:val="22"/>
        </w:rPr>
        <w:t>a</w:t>
      </w:r>
      <w:r w:rsidRPr="00250960">
        <w:rPr>
          <w:rFonts w:asciiTheme="majorHAnsi" w:hAnsiTheme="majorHAnsi" w:cs="Arial"/>
          <w:sz w:val="22"/>
          <w:szCs w:val="22"/>
        </w:rPr>
        <w:t>nych z Systemu Informa</w:t>
      </w:r>
      <w:r w:rsidR="005C35C6" w:rsidRPr="00250960">
        <w:rPr>
          <w:rFonts w:asciiTheme="majorHAnsi" w:hAnsiTheme="majorHAnsi" w:cs="Arial"/>
          <w:sz w:val="22"/>
          <w:szCs w:val="22"/>
        </w:rPr>
        <w:t xml:space="preserve">cji Oświatowej według stanu na </w:t>
      </w:r>
      <w:r w:rsidRPr="00250960">
        <w:rPr>
          <w:rFonts w:asciiTheme="majorHAnsi" w:hAnsiTheme="majorHAnsi" w:cs="Arial"/>
          <w:sz w:val="22"/>
          <w:szCs w:val="22"/>
        </w:rPr>
        <w:t>dzień 30 września roku poprzedzającego rok budżet</w:t>
      </w:r>
      <w:r w:rsidRPr="00250960">
        <w:rPr>
          <w:rFonts w:asciiTheme="majorHAnsi" w:hAnsiTheme="majorHAnsi" w:cs="Arial"/>
          <w:sz w:val="22"/>
          <w:szCs w:val="22"/>
        </w:rPr>
        <w:t>o</w:t>
      </w:r>
      <w:r w:rsidRPr="00250960">
        <w:rPr>
          <w:rFonts w:asciiTheme="majorHAnsi" w:hAnsiTheme="majorHAnsi" w:cs="Arial"/>
          <w:sz w:val="22"/>
          <w:szCs w:val="22"/>
        </w:rPr>
        <w:t>wy. Doprecyzowa</w:t>
      </w:r>
      <w:r w:rsidR="005C35C6" w:rsidRPr="00250960">
        <w:rPr>
          <w:rFonts w:asciiTheme="majorHAnsi" w:hAnsiTheme="majorHAnsi" w:cs="Arial"/>
          <w:sz w:val="22"/>
          <w:szCs w:val="22"/>
        </w:rPr>
        <w:t>no też pojęcie zak</w:t>
      </w:r>
      <w:r w:rsidRPr="00250960">
        <w:rPr>
          <w:rFonts w:asciiTheme="majorHAnsi" w:hAnsiTheme="majorHAnsi" w:cs="Arial"/>
          <w:sz w:val="22"/>
          <w:szCs w:val="22"/>
        </w:rPr>
        <w:t>resu wydatków bieżących będących podstawą do wyliczenia dotacji. Po</w:t>
      </w:r>
      <w:r w:rsidR="005C35C6" w:rsidRPr="00250960">
        <w:rPr>
          <w:rFonts w:asciiTheme="majorHAnsi" w:hAnsiTheme="majorHAnsi" w:cs="Arial"/>
          <w:sz w:val="22"/>
          <w:szCs w:val="22"/>
        </w:rPr>
        <w:t xml:space="preserve">przednia </w:t>
      </w:r>
      <w:r w:rsidRPr="00250960">
        <w:rPr>
          <w:rFonts w:asciiTheme="majorHAnsi" w:hAnsiTheme="majorHAnsi" w:cs="Arial"/>
          <w:sz w:val="22"/>
          <w:szCs w:val="22"/>
        </w:rPr>
        <w:t>ich definicja była zbyt ogólna, co powodowało wliczanie pewnych katego</w:t>
      </w:r>
      <w:r w:rsidR="005C35C6" w:rsidRPr="00250960">
        <w:rPr>
          <w:rFonts w:asciiTheme="majorHAnsi" w:hAnsiTheme="majorHAnsi" w:cs="Arial"/>
          <w:sz w:val="22"/>
          <w:szCs w:val="22"/>
        </w:rPr>
        <w:t xml:space="preserve">rii wydatków </w:t>
      </w:r>
      <w:r w:rsidRPr="00250960">
        <w:rPr>
          <w:rFonts w:asciiTheme="majorHAnsi" w:hAnsiTheme="majorHAnsi" w:cs="Arial"/>
          <w:sz w:val="22"/>
          <w:szCs w:val="22"/>
        </w:rPr>
        <w:t>do podstawy ustalania wysokości dotacji i w konsekw</w:t>
      </w:r>
      <w:r w:rsidR="005C35C6" w:rsidRPr="00250960">
        <w:rPr>
          <w:rFonts w:asciiTheme="majorHAnsi" w:hAnsiTheme="majorHAnsi" w:cs="Arial"/>
          <w:sz w:val="22"/>
          <w:szCs w:val="22"/>
        </w:rPr>
        <w:t xml:space="preserve">encji naliczanie zbyt wysokich </w:t>
      </w:r>
      <w:r w:rsidRPr="00250960">
        <w:rPr>
          <w:rFonts w:asciiTheme="majorHAnsi" w:hAnsiTheme="majorHAnsi" w:cs="Arial"/>
          <w:sz w:val="22"/>
          <w:szCs w:val="22"/>
        </w:rPr>
        <w:t>środków.</w:t>
      </w:r>
    </w:p>
    <w:p w:rsidR="00992D46" w:rsidRPr="00250960" w:rsidRDefault="005C35C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250960">
        <w:rPr>
          <w:rFonts w:asciiTheme="majorHAnsi" w:hAnsiTheme="majorHAnsi" w:cs="Arial"/>
          <w:sz w:val="22"/>
          <w:szCs w:val="22"/>
        </w:rPr>
        <w:t>Ustawodawca z dniem</w:t>
      </w:r>
      <w:r w:rsidR="00992D46" w:rsidRPr="00250960">
        <w:rPr>
          <w:rFonts w:asciiTheme="majorHAnsi" w:hAnsiTheme="majorHAnsi" w:cs="Arial"/>
          <w:sz w:val="22"/>
          <w:szCs w:val="22"/>
        </w:rPr>
        <w:t>1 stycznia 20</w:t>
      </w:r>
      <w:r w:rsidRPr="00250960">
        <w:rPr>
          <w:rFonts w:asciiTheme="majorHAnsi" w:hAnsiTheme="majorHAnsi" w:cs="Arial"/>
          <w:sz w:val="22"/>
          <w:szCs w:val="22"/>
        </w:rPr>
        <w:t xml:space="preserve">17 r. wprowadził również zasady </w:t>
      </w:r>
      <w:r w:rsidR="00992D46" w:rsidRPr="00250960">
        <w:rPr>
          <w:rFonts w:asciiTheme="majorHAnsi" w:hAnsiTheme="majorHAnsi" w:cs="Arial"/>
          <w:sz w:val="22"/>
          <w:szCs w:val="22"/>
        </w:rPr>
        <w:t xml:space="preserve">aktualizacji podstawowych kwot dotacji, które narzuciły na Gminę </w:t>
      </w:r>
      <w:r w:rsidRPr="00250960">
        <w:rPr>
          <w:rFonts w:asciiTheme="majorHAnsi" w:hAnsiTheme="majorHAnsi" w:cs="Arial"/>
          <w:sz w:val="22"/>
          <w:szCs w:val="22"/>
        </w:rPr>
        <w:t xml:space="preserve">Bielawa </w:t>
      </w:r>
      <w:r w:rsidR="00992D46" w:rsidRPr="00250960">
        <w:rPr>
          <w:rFonts w:asciiTheme="majorHAnsi" w:hAnsiTheme="majorHAnsi" w:cs="Arial"/>
          <w:sz w:val="22"/>
          <w:szCs w:val="22"/>
        </w:rPr>
        <w:t>obowiązek dokonywania dwóch aktualizacji w</w:t>
      </w:r>
      <w:r w:rsidRPr="00250960">
        <w:rPr>
          <w:rFonts w:asciiTheme="majorHAnsi" w:hAnsiTheme="majorHAnsi" w:cs="Arial"/>
          <w:sz w:val="22"/>
          <w:szCs w:val="22"/>
        </w:rPr>
        <w:t xml:space="preserve"> ciągu roku na podstawie planu dochodów </w:t>
      </w:r>
      <w:r w:rsidR="00992D46" w:rsidRPr="00250960">
        <w:rPr>
          <w:rFonts w:asciiTheme="majorHAnsi" w:hAnsiTheme="majorHAnsi" w:cs="Arial"/>
          <w:sz w:val="22"/>
          <w:szCs w:val="22"/>
        </w:rPr>
        <w:t>i wydatków:</w:t>
      </w:r>
    </w:p>
    <w:p w:rsidR="00992D46" w:rsidRPr="00250960" w:rsidRDefault="005C35C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250960">
        <w:rPr>
          <w:rFonts w:asciiTheme="majorHAnsi" w:hAnsiTheme="majorHAnsi" w:cs="Arial"/>
          <w:sz w:val="22"/>
          <w:szCs w:val="22"/>
        </w:rPr>
        <w:t>1)pierwszą po ogłoszeniu ustaw</w:t>
      </w:r>
      <w:r w:rsidR="00992D46" w:rsidRPr="00250960">
        <w:rPr>
          <w:rFonts w:asciiTheme="majorHAnsi" w:hAnsiTheme="majorHAnsi" w:cs="Arial"/>
          <w:sz w:val="22"/>
          <w:szCs w:val="22"/>
        </w:rPr>
        <w:t xml:space="preserve">y budżetowej </w:t>
      </w:r>
      <w:r w:rsidRPr="00250960">
        <w:rPr>
          <w:rFonts w:asciiTheme="majorHAnsi" w:hAnsiTheme="majorHAnsi" w:cs="Arial"/>
          <w:sz w:val="22"/>
          <w:szCs w:val="22"/>
        </w:rPr>
        <w:t xml:space="preserve">i określeniu ostatecznych kwot </w:t>
      </w:r>
      <w:r w:rsidR="00992D46" w:rsidRPr="00250960">
        <w:rPr>
          <w:rFonts w:asciiTheme="majorHAnsi" w:hAnsiTheme="majorHAnsi" w:cs="Arial"/>
          <w:sz w:val="22"/>
          <w:szCs w:val="22"/>
        </w:rPr>
        <w:t>subwencji oświ</w:t>
      </w:r>
      <w:r w:rsidR="00992D46" w:rsidRPr="00250960">
        <w:rPr>
          <w:rFonts w:asciiTheme="majorHAnsi" w:hAnsiTheme="majorHAnsi" w:cs="Arial"/>
          <w:sz w:val="22"/>
          <w:szCs w:val="22"/>
        </w:rPr>
        <w:t>a</w:t>
      </w:r>
      <w:r w:rsidR="00992D46" w:rsidRPr="00250960">
        <w:rPr>
          <w:rFonts w:asciiTheme="majorHAnsi" w:hAnsiTheme="majorHAnsi" w:cs="Arial"/>
          <w:sz w:val="22"/>
          <w:szCs w:val="22"/>
        </w:rPr>
        <w:t>towej (na ostatni dzień miesiąca poprzedzającego mie</w:t>
      </w:r>
      <w:r w:rsidRPr="00250960">
        <w:rPr>
          <w:rFonts w:asciiTheme="majorHAnsi" w:hAnsiTheme="majorHAnsi" w:cs="Arial"/>
          <w:sz w:val="22"/>
          <w:szCs w:val="22"/>
        </w:rPr>
        <w:t xml:space="preserve">siąc </w:t>
      </w:r>
      <w:r w:rsidR="00992D46" w:rsidRPr="00250960">
        <w:rPr>
          <w:rFonts w:asciiTheme="majorHAnsi" w:hAnsiTheme="majorHAnsi" w:cs="Arial"/>
          <w:sz w:val="22"/>
          <w:szCs w:val="22"/>
        </w:rPr>
        <w:t>aktualizacji);</w:t>
      </w:r>
    </w:p>
    <w:p w:rsidR="00992D46" w:rsidRPr="00250960" w:rsidRDefault="005C35C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250960">
        <w:rPr>
          <w:rFonts w:asciiTheme="majorHAnsi" w:hAnsiTheme="majorHAnsi" w:cs="Arial"/>
          <w:sz w:val="22"/>
          <w:szCs w:val="22"/>
        </w:rPr>
        <w:t xml:space="preserve">2) </w:t>
      </w:r>
      <w:r w:rsidR="00992D46" w:rsidRPr="00250960">
        <w:rPr>
          <w:rFonts w:asciiTheme="majorHAnsi" w:hAnsiTheme="majorHAnsi" w:cs="Arial"/>
          <w:sz w:val="22"/>
          <w:szCs w:val="22"/>
        </w:rPr>
        <w:t xml:space="preserve">drugą w październiku (na dzień 30 września roku budżetowego). </w:t>
      </w:r>
    </w:p>
    <w:p w:rsidR="00992D46" w:rsidRPr="00250960" w:rsidRDefault="005C35C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250960">
        <w:rPr>
          <w:rFonts w:asciiTheme="majorHAnsi" w:hAnsiTheme="majorHAnsi" w:cs="Arial"/>
          <w:sz w:val="22"/>
          <w:szCs w:val="22"/>
        </w:rPr>
        <w:t xml:space="preserve">W miesiącu tym należy </w:t>
      </w:r>
      <w:r w:rsidR="00992D46" w:rsidRPr="00250960">
        <w:rPr>
          <w:rFonts w:asciiTheme="majorHAnsi" w:hAnsiTheme="majorHAnsi" w:cs="Arial"/>
          <w:sz w:val="22"/>
          <w:szCs w:val="22"/>
        </w:rPr>
        <w:t>również</w:t>
      </w:r>
      <w:r w:rsidRPr="00250960">
        <w:rPr>
          <w:rFonts w:asciiTheme="majorHAnsi" w:hAnsiTheme="majorHAnsi" w:cs="Arial"/>
          <w:sz w:val="22"/>
          <w:szCs w:val="22"/>
        </w:rPr>
        <w:t xml:space="preserve"> dokonać aktualizacji statystycznej liczby </w:t>
      </w:r>
      <w:r w:rsidR="00992D46" w:rsidRPr="00250960">
        <w:rPr>
          <w:rFonts w:asciiTheme="majorHAnsi" w:hAnsiTheme="majorHAnsi" w:cs="Arial"/>
          <w:sz w:val="22"/>
          <w:szCs w:val="22"/>
        </w:rPr>
        <w:t xml:space="preserve">uczniów, </w:t>
      </w:r>
      <w:r w:rsidR="00B148D1" w:rsidRPr="00250960">
        <w:rPr>
          <w:rFonts w:asciiTheme="majorHAnsi" w:hAnsiTheme="majorHAnsi" w:cs="Arial"/>
          <w:sz w:val="22"/>
          <w:szCs w:val="22"/>
        </w:rPr>
        <w:t xml:space="preserve">      </w:t>
      </w:r>
      <w:r w:rsidR="00992D46" w:rsidRPr="00250960">
        <w:rPr>
          <w:rFonts w:asciiTheme="majorHAnsi" w:hAnsiTheme="majorHAnsi" w:cs="Arial"/>
          <w:sz w:val="22"/>
          <w:szCs w:val="22"/>
        </w:rPr>
        <w:t>wych</w:t>
      </w:r>
      <w:r w:rsidR="00992D46" w:rsidRPr="00250960">
        <w:rPr>
          <w:rFonts w:asciiTheme="majorHAnsi" w:hAnsiTheme="majorHAnsi" w:cs="Arial"/>
          <w:sz w:val="22"/>
          <w:szCs w:val="22"/>
        </w:rPr>
        <w:t>o</w:t>
      </w:r>
      <w:r w:rsidR="00992D46" w:rsidRPr="00250960">
        <w:rPr>
          <w:rFonts w:asciiTheme="majorHAnsi" w:hAnsiTheme="majorHAnsi" w:cs="Arial"/>
          <w:sz w:val="22"/>
          <w:szCs w:val="22"/>
        </w:rPr>
        <w:t>wanków oraz u</w:t>
      </w:r>
      <w:r w:rsidR="00B148D1" w:rsidRPr="00250960">
        <w:rPr>
          <w:rFonts w:asciiTheme="majorHAnsi" w:hAnsiTheme="majorHAnsi" w:cs="Arial"/>
          <w:sz w:val="22"/>
          <w:szCs w:val="22"/>
        </w:rPr>
        <w:t>czestników zajęć rewalidacyjno</w:t>
      </w:r>
      <w:r w:rsidRPr="00250960">
        <w:rPr>
          <w:rFonts w:asciiTheme="majorHAnsi" w:hAnsiTheme="majorHAnsi" w:cs="Arial"/>
          <w:sz w:val="22"/>
          <w:szCs w:val="22"/>
        </w:rPr>
        <w:t>-</w:t>
      </w:r>
      <w:r w:rsidR="00992D46" w:rsidRPr="00250960">
        <w:rPr>
          <w:rFonts w:asciiTheme="majorHAnsi" w:hAnsiTheme="majorHAnsi" w:cs="Arial"/>
          <w:sz w:val="22"/>
          <w:szCs w:val="22"/>
        </w:rPr>
        <w:t>wychowawczych.</w:t>
      </w:r>
    </w:p>
    <w:p w:rsidR="00992D46" w:rsidRPr="00250960" w:rsidRDefault="00992D4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250960">
        <w:rPr>
          <w:rFonts w:asciiTheme="majorHAnsi" w:hAnsiTheme="majorHAnsi" w:cs="Arial"/>
          <w:sz w:val="22"/>
          <w:szCs w:val="22"/>
        </w:rPr>
        <w:t xml:space="preserve">Ponadto wprowadzono też przepisy nakładające na Gminę </w:t>
      </w:r>
      <w:r w:rsidR="005C35C6" w:rsidRPr="00250960">
        <w:rPr>
          <w:rFonts w:asciiTheme="majorHAnsi" w:hAnsiTheme="majorHAnsi" w:cs="Arial"/>
          <w:sz w:val="22"/>
          <w:szCs w:val="22"/>
        </w:rPr>
        <w:t xml:space="preserve">Bielawa </w:t>
      </w:r>
      <w:r w:rsidRPr="00250960">
        <w:rPr>
          <w:rFonts w:asciiTheme="majorHAnsi" w:hAnsiTheme="majorHAnsi" w:cs="Arial"/>
          <w:sz w:val="22"/>
          <w:szCs w:val="22"/>
        </w:rPr>
        <w:t>obowiązek publikowania w Bi</w:t>
      </w:r>
      <w:r w:rsidR="005C35C6" w:rsidRPr="00250960">
        <w:rPr>
          <w:rFonts w:asciiTheme="majorHAnsi" w:hAnsiTheme="majorHAnsi" w:cs="Arial"/>
          <w:sz w:val="22"/>
          <w:szCs w:val="22"/>
        </w:rPr>
        <w:t xml:space="preserve">uletynie Informacji Publicznej </w:t>
      </w:r>
      <w:r w:rsidRPr="00250960">
        <w:rPr>
          <w:rFonts w:asciiTheme="majorHAnsi" w:hAnsiTheme="majorHAnsi" w:cs="Arial"/>
          <w:sz w:val="22"/>
          <w:szCs w:val="22"/>
        </w:rPr>
        <w:t xml:space="preserve">wysokości </w:t>
      </w:r>
      <w:r w:rsidR="005C35C6" w:rsidRPr="00250960">
        <w:rPr>
          <w:rFonts w:asciiTheme="majorHAnsi" w:hAnsiTheme="majorHAnsi" w:cs="Arial"/>
          <w:sz w:val="22"/>
          <w:szCs w:val="22"/>
        </w:rPr>
        <w:t xml:space="preserve">podstawowych kwot dotacji </w:t>
      </w:r>
      <w:r w:rsidRPr="00250960">
        <w:rPr>
          <w:rFonts w:asciiTheme="majorHAnsi" w:hAnsiTheme="majorHAnsi" w:cs="Arial"/>
          <w:sz w:val="22"/>
          <w:szCs w:val="22"/>
        </w:rPr>
        <w:t xml:space="preserve">oraz </w:t>
      </w:r>
    </w:p>
    <w:p w:rsidR="00992D46" w:rsidRPr="00250960" w:rsidRDefault="005C35C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250960">
        <w:rPr>
          <w:rFonts w:asciiTheme="majorHAnsi" w:hAnsiTheme="majorHAnsi" w:cs="Arial"/>
          <w:sz w:val="22"/>
          <w:szCs w:val="22"/>
        </w:rPr>
        <w:t xml:space="preserve">statystycznej liczby uczniów, wychowanków </w:t>
      </w:r>
      <w:r w:rsidR="00992D46" w:rsidRPr="00250960">
        <w:rPr>
          <w:rFonts w:asciiTheme="majorHAnsi" w:hAnsiTheme="majorHAnsi" w:cs="Arial"/>
          <w:sz w:val="22"/>
          <w:szCs w:val="22"/>
        </w:rPr>
        <w:t>i u</w:t>
      </w:r>
      <w:r w:rsidR="00B148D1" w:rsidRPr="00250960">
        <w:rPr>
          <w:rFonts w:asciiTheme="majorHAnsi" w:hAnsiTheme="majorHAnsi" w:cs="Arial"/>
          <w:sz w:val="22"/>
          <w:szCs w:val="22"/>
        </w:rPr>
        <w:t>czestników zajęć rewalidacyjno</w:t>
      </w:r>
      <w:r w:rsidRPr="00250960">
        <w:rPr>
          <w:rFonts w:asciiTheme="majorHAnsi" w:hAnsiTheme="majorHAnsi" w:cs="Arial"/>
          <w:sz w:val="22"/>
          <w:szCs w:val="22"/>
        </w:rPr>
        <w:t>-</w:t>
      </w:r>
      <w:r w:rsidR="00992D46" w:rsidRPr="00250960">
        <w:rPr>
          <w:rFonts w:asciiTheme="majorHAnsi" w:hAnsiTheme="majorHAnsi" w:cs="Arial"/>
          <w:sz w:val="22"/>
          <w:szCs w:val="22"/>
        </w:rPr>
        <w:t>wychowawczych</w:t>
      </w:r>
      <w:r w:rsidRPr="00250960">
        <w:rPr>
          <w:rFonts w:asciiTheme="majorHAnsi" w:hAnsiTheme="majorHAnsi" w:cs="Arial"/>
          <w:sz w:val="22"/>
          <w:szCs w:val="22"/>
        </w:rPr>
        <w:t xml:space="preserve">, a także każdych aktualizacji </w:t>
      </w:r>
      <w:r w:rsidR="00992D46" w:rsidRPr="00250960">
        <w:rPr>
          <w:rFonts w:asciiTheme="majorHAnsi" w:hAnsiTheme="majorHAnsi" w:cs="Arial"/>
          <w:sz w:val="22"/>
          <w:szCs w:val="22"/>
        </w:rPr>
        <w:t>tych informacji.</w:t>
      </w:r>
    </w:p>
    <w:p w:rsidR="00992D46" w:rsidRPr="00250960" w:rsidRDefault="00992D4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250960">
        <w:rPr>
          <w:rFonts w:asciiTheme="majorHAnsi" w:hAnsiTheme="majorHAnsi" w:cs="Arial"/>
          <w:sz w:val="22"/>
          <w:szCs w:val="22"/>
        </w:rPr>
        <w:t>Do końca 2016 r. ustawa nie regulowała zasad aktualizowania stawek dota</w:t>
      </w:r>
      <w:r w:rsidR="00B148D1" w:rsidRPr="00250960">
        <w:rPr>
          <w:rFonts w:asciiTheme="majorHAnsi" w:hAnsiTheme="majorHAnsi" w:cs="Arial"/>
          <w:sz w:val="22"/>
          <w:szCs w:val="22"/>
        </w:rPr>
        <w:t xml:space="preserve">cji </w:t>
      </w:r>
      <w:r w:rsidRPr="00250960">
        <w:rPr>
          <w:rFonts w:asciiTheme="majorHAnsi" w:hAnsiTheme="majorHAnsi" w:cs="Arial"/>
          <w:sz w:val="22"/>
          <w:szCs w:val="22"/>
        </w:rPr>
        <w:t>i</w:t>
      </w:r>
      <w:r w:rsidR="005C35C6" w:rsidRPr="00250960">
        <w:rPr>
          <w:rFonts w:asciiTheme="majorHAnsi" w:hAnsiTheme="majorHAnsi" w:cs="Arial"/>
          <w:sz w:val="22"/>
          <w:szCs w:val="22"/>
        </w:rPr>
        <w:t xml:space="preserve"> rocznej kwoty dotacji,</w:t>
      </w:r>
      <w:r w:rsidR="00B148D1" w:rsidRPr="00250960">
        <w:rPr>
          <w:rFonts w:asciiTheme="majorHAnsi" w:hAnsiTheme="majorHAnsi" w:cs="Arial"/>
          <w:sz w:val="22"/>
          <w:szCs w:val="22"/>
        </w:rPr>
        <w:t xml:space="preserve"> </w:t>
      </w:r>
      <w:r w:rsidR="005C35C6" w:rsidRPr="00250960">
        <w:rPr>
          <w:rFonts w:asciiTheme="majorHAnsi" w:hAnsiTheme="majorHAnsi" w:cs="Arial"/>
          <w:sz w:val="22"/>
          <w:szCs w:val="22"/>
        </w:rPr>
        <w:t>ani też nie wskazywała spo</w:t>
      </w:r>
      <w:r w:rsidR="00B148D1" w:rsidRPr="00250960">
        <w:rPr>
          <w:rFonts w:asciiTheme="majorHAnsi" w:hAnsiTheme="majorHAnsi" w:cs="Arial"/>
          <w:sz w:val="22"/>
          <w:szCs w:val="22"/>
        </w:rPr>
        <w:t xml:space="preserve">sobu ustalania liczby uczniów </w:t>
      </w:r>
      <w:r w:rsidRPr="00250960">
        <w:rPr>
          <w:rFonts w:asciiTheme="majorHAnsi" w:hAnsiTheme="majorHAnsi" w:cs="Arial"/>
          <w:sz w:val="22"/>
          <w:szCs w:val="22"/>
        </w:rPr>
        <w:t xml:space="preserve">uczęszczających do szkół i przedszkoli prowadzonych przez Gminę </w:t>
      </w:r>
      <w:r w:rsidR="005C35C6" w:rsidRPr="00250960">
        <w:rPr>
          <w:rFonts w:asciiTheme="majorHAnsi" w:hAnsiTheme="majorHAnsi" w:cs="Arial"/>
          <w:sz w:val="22"/>
          <w:szCs w:val="22"/>
        </w:rPr>
        <w:t>Bielawa</w:t>
      </w:r>
      <w:r w:rsidR="00B148D1" w:rsidRPr="00250960">
        <w:rPr>
          <w:rFonts w:asciiTheme="majorHAnsi" w:hAnsiTheme="majorHAnsi" w:cs="Arial"/>
          <w:sz w:val="22"/>
          <w:szCs w:val="22"/>
        </w:rPr>
        <w:t xml:space="preserve"> oraz </w:t>
      </w:r>
      <w:r w:rsidRPr="00250960">
        <w:rPr>
          <w:rFonts w:asciiTheme="majorHAnsi" w:hAnsiTheme="majorHAnsi" w:cs="Arial"/>
          <w:sz w:val="22"/>
          <w:szCs w:val="22"/>
        </w:rPr>
        <w:t>liczby uczniów szkół, na których udzielana była dotacja.</w:t>
      </w:r>
    </w:p>
    <w:p w:rsidR="00992D46" w:rsidRPr="00250960" w:rsidRDefault="00992D4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250960">
        <w:rPr>
          <w:rFonts w:asciiTheme="majorHAnsi" w:hAnsiTheme="majorHAnsi" w:cs="Arial"/>
          <w:sz w:val="22"/>
          <w:szCs w:val="22"/>
        </w:rPr>
        <w:t xml:space="preserve">Gmina </w:t>
      </w:r>
      <w:r w:rsidR="005C35C6" w:rsidRPr="00250960">
        <w:rPr>
          <w:rFonts w:asciiTheme="majorHAnsi" w:hAnsiTheme="majorHAnsi" w:cs="Arial"/>
          <w:sz w:val="22"/>
          <w:szCs w:val="22"/>
        </w:rPr>
        <w:t>Bielawa</w:t>
      </w:r>
      <w:r w:rsidRPr="00250960">
        <w:rPr>
          <w:rFonts w:asciiTheme="majorHAnsi" w:hAnsiTheme="majorHAnsi" w:cs="Arial"/>
          <w:sz w:val="22"/>
          <w:szCs w:val="22"/>
        </w:rPr>
        <w:t xml:space="preserve"> przekazuje dotację w 12 częściach, w terminie do ostat</w:t>
      </w:r>
      <w:r w:rsidR="005C35C6" w:rsidRPr="00250960">
        <w:rPr>
          <w:rFonts w:asciiTheme="majorHAnsi" w:hAnsiTheme="majorHAnsi" w:cs="Arial"/>
          <w:sz w:val="22"/>
          <w:szCs w:val="22"/>
        </w:rPr>
        <w:t xml:space="preserve">niego </w:t>
      </w:r>
      <w:r w:rsidRPr="00250960">
        <w:rPr>
          <w:rFonts w:asciiTheme="majorHAnsi" w:hAnsiTheme="majorHAnsi" w:cs="Arial"/>
          <w:sz w:val="22"/>
          <w:szCs w:val="22"/>
        </w:rPr>
        <w:t>dnia każde</w:t>
      </w:r>
      <w:r w:rsidR="005C35C6" w:rsidRPr="00250960">
        <w:rPr>
          <w:rFonts w:asciiTheme="majorHAnsi" w:hAnsiTheme="majorHAnsi" w:cs="Arial"/>
          <w:sz w:val="22"/>
          <w:szCs w:val="22"/>
        </w:rPr>
        <w:t>go m</w:t>
      </w:r>
      <w:r w:rsidRPr="00250960">
        <w:rPr>
          <w:rFonts w:asciiTheme="majorHAnsi" w:hAnsiTheme="majorHAnsi" w:cs="Arial"/>
          <w:sz w:val="22"/>
          <w:szCs w:val="22"/>
        </w:rPr>
        <w:t>i</w:t>
      </w:r>
      <w:r w:rsidRPr="00250960">
        <w:rPr>
          <w:rFonts w:asciiTheme="majorHAnsi" w:hAnsiTheme="majorHAnsi" w:cs="Arial"/>
          <w:sz w:val="22"/>
          <w:szCs w:val="22"/>
        </w:rPr>
        <w:t>e</w:t>
      </w:r>
      <w:r w:rsidRPr="00250960">
        <w:rPr>
          <w:rFonts w:asciiTheme="majorHAnsi" w:hAnsiTheme="majorHAnsi" w:cs="Arial"/>
          <w:sz w:val="22"/>
          <w:szCs w:val="22"/>
        </w:rPr>
        <w:t>siąca na rachunek bankowy przedszkola lub szkoły.</w:t>
      </w:r>
    </w:p>
    <w:p w:rsidR="00992D46" w:rsidRPr="00250960" w:rsidRDefault="00992D46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F3438F" w:rsidRPr="00250960" w:rsidRDefault="00F3438F" w:rsidP="008C6CA6">
      <w:pPr>
        <w:jc w:val="both"/>
        <w:rPr>
          <w:rFonts w:asciiTheme="majorHAnsi" w:hAnsiTheme="majorHAnsi"/>
          <w:sz w:val="22"/>
          <w:szCs w:val="22"/>
        </w:rPr>
      </w:pPr>
    </w:p>
    <w:p w:rsidR="007F1729" w:rsidRPr="00250960" w:rsidRDefault="00F3438F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29</w:t>
      </w:r>
      <w:r w:rsidR="00253B65" w:rsidRPr="00250960">
        <w:rPr>
          <w:rFonts w:asciiTheme="majorHAnsi" w:hAnsiTheme="majorHAnsi"/>
          <w:sz w:val="22"/>
          <w:szCs w:val="22"/>
        </w:rPr>
        <w:t>.</w:t>
      </w:r>
      <w:r w:rsidR="00467928" w:rsidRPr="00250960">
        <w:rPr>
          <w:rFonts w:asciiTheme="majorHAnsi" w:hAnsiTheme="majorHAnsi"/>
          <w:sz w:val="22"/>
          <w:szCs w:val="22"/>
        </w:rPr>
        <w:t xml:space="preserve"> </w:t>
      </w:r>
      <w:r w:rsidR="008C6CA6" w:rsidRPr="00250960">
        <w:rPr>
          <w:rFonts w:asciiTheme="majorHAnsi" w:hAnsiTheme="majorHAnsi"/>
          <w:sz w:val="22"/>
          <w:szCs w:val="22"/>
        </w:rPr>
        <w:t>Dotacje wypłacone plac</w:t>
      </w:r>
      <w:r w:rsidR="00484A23" w:rsidRPr="00250960">
        <w:rPr>
          <w:rFonts w:asciiTheme="majorHAnsi" w:hAnsiTheme="majorHAnsi"/>
          <w:sz w:val="22"/>
          <w:szCs w:val="22"/>
        </w:rPr>
        <w:t>ówkom niepublicznym w  roku</w:t>
      </w:r>
      <w:r w:rsidR="00074EBE" w:rsidRPr="00250960">
        <w:rPr>
          <w:rFonts w:asciiTheme="majorHAnsi" w:hAnsiTheme="majorHAnsi"/>
          <w:sz w:val="22"/>
          <w:szCs w:val="22"/>
        </w:rPr>
        <w:t xml:space="preserve"> </w:t>
      </w:r>
      <w:r w:rsidR="00484A23" w:rsidRPr="00250960">
        <w:rPr>
          <w:rFonts w:asciiTheme="majorHAnsi" w:hAnsiTheme="majorHAnsi"/>
          <w:sz w:val="22"/>
          <w:szCs w:val="22"/>
        </w:rPr>
        <w:t>2015,</w:t>
      </w:r>
      <w:r w:rsidR="006965CF" w:rsidRPr="00250960">
        <w:rPr>
          <w:rFonts w:asciiTheme="majorHAnsi" w:hAnsiTheme="majorHAnsi"/>
          <w:sz w:val="22"/>
          <w:szCs w:val="22"/>
        </w:rPr>
        <w:t xml:space="preserve"> 2016</w:t>
      </w:r>
      <w:r w:rsidR="00484A23" w:rsidRPr="00250960">
        <w:rPr>
          <w:rFonts w:asciiTheme="majorHAnsi" w:hAnsiTheme="majorHAnsi"/>
          <w:sz w:val="22"/>
          <w:szCs w:val="22"/>
        </w:rPr>
        <w:t xml:space="preserve"> i 2017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227"/>
        <w:gridCol w:w="2127"/>
        <w:gridCol w:w="2126"/>
        <w:gridCol w:w="2126"/>
      </w:tblGrid>
      <w:tr w:rsidR="00E355C0" w:rsidRPr="00250960" w:rsidTr="00A22460">
        <w:trPr>
          <w:trHeight w:hRule="exact" w:val="737"/>
        </w:trPr>
        <w:tc>
          <w:tcPr>
            <w:tcW w:w="3227" w:type="dxa"/>
            <w:shd w:val="clear" w:color="auto" w:fill="EAF1DD" w:themeFill="accent3" w:themeFillTint="33"/>
            <w:vAlign w:val="center"/>
          </w:tcPr>
          <w:p w:rsidR="00484A23" w:rsidRPr="00250960" w:rsidRDefault="00484A2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placówka niepubliczna </w:t>
            </w:r>
          </w:p>
        </w:tc>
        <w:tc>
          <w:tcPr>
            <w:tcW w:w="2127" w:type="dxa"/>
            <w:shd w:val="clear" w:color="auto" w:fill="EAF1DD" w:themeFill="accent3" w:themeFillTint="33"/>
            <w:vAlign w:val="bottom"/>
          </w:tcPr>
          <w:p w:rsidR="00484A23" w:rsidRPr="00250960" w:rsidRDefault="00484A2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484A23" w:rsidRPr="00250960" w:rsidRDefault="00484A2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dotacja na rok 2015</w:t>
            </w:r>
          </w:p>
          <w:p w:rsidR="00484A23" w:rsidRPr="00250960" w:rsidRDefault="00484A2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484A23" w:rsidRPr="00250960" w:rsidRDefault="00484A23" w:rsidP="00074EB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484A23" w:rsidRPr="00250960" w:rsidRDefault="00484A23" w:rsidP="00074EB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dotacja na rok 2016</w:t>
            </w:r>
          </w:p>
          <w:p w:rsidR="00484A23" w:rsidRPr="00250960" w:rsidRDefault="00484A23" w:rsidP="00074EB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484A23" w:rsidRPr="00250960" w:rsidRDefault="00484A23" w:rsidP="00484A2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484A23" w:rsidRPr="00250960" w:rsidRDefault="00484A23" w:rsidP="00484A2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dotacja na rok 2017</w:t>
            </w:r>
          </w:p>
          <w:p w:rsidR="00484A23" w:rsidRPr="00250960" w:rsidRDefault="00484A23" w:rsidP="00484A2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355C0" w:rsidRPr="00250960" w:rsidTr="00A22460">
        <w:tc>
          <w:tcPr>
            <w:tcW w:w="3227" w:type="dxa"/>
            <w:shd w:val="clear" w:color="auto" w:fill="EAF1DD" w:themeFill="accent3" w:themeFillTint="33"/>
            <w:vAlign w:val="center"/>
          </w:tcPr>
          <w:p w:rsidR="00484A23" w:rsidRPr="00250960" w:rsidRDefault="00484A23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Ekologiczne Przedszkole Ni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publiczne</w:t>
            </w:r>
          </w:p>
        </w:tc>
        <w:tc>
          <w:tcPr>
            <w:tcW w:w="2127" w:type="dxa"/>
            <w:vAlign w:val="center"/>
          </w:tcPr>
          <w:p w:rsidR="00484A23" w:rsidRPr="00250960" w:rsidRDefault="00484A23" w:rsidP="0003793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397 557,60</w:t>
            </w:r>
          </w:p>
        </w:tc>
        <w:tc>
          <w:tcPr>
            <w:tcW w:w="2126" w:type="dxa"/>
            <w:vAlign w:val="center"/>
          </w:tcPr>
          <w:p w:rsidR="00484A23" w:rsidRPr="00250960" w:rsidRDefault="00484A23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416 346,49</w:t>
            </w:r>
          </w:p>
        </w:tc>
        <w:tc>
          <w:tcPr>
            <w:tcW w:w="2126" w:type="dxa"/>
            <w:vAlign w:val="center"/>
          </w:tcPr>
          <w:p w:rsidR="00484A23" w:rsidRPr="00250960" w:rsidRDefault="00070523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525 491,25</w:t>
            </w:r>
          </w:p>
        </w:tc>
      </w:tr>
      <w:tr w:rsidR="00E355C0" w:rsidRPr="00250960" w:rsidTr="00A22460">
        <w:tc>
          <w:tcPr>
            <w:tcW w:w="3227" w:type="dxa"/>
            <w:shd w:val="clear" w:color="auto" w:fill="EAF1DD" w:themeFill="accent3" w:themeFillTint="33"/>
            <w:vAlign w:val="center"/>
          </w:tcPr>
          <w:p w:rsidR="00484A23" w:rsidRPr="00250960" w:rsidRDefault="00484A23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Niepubliczne Przedszkole </w:t>
            </w:r>
            <w:r w:rsidRPr="00250960">
              <w:rPr>
                <w:rFonts w:asciiTheme="majorHAnsi" w:hAnsiTheme="majorHAnsi"/>
                <w:sz w:val="22"/>
                <w:szCs w:val="22"/>
              </w:rPr>
              <w:br/>
              <w:t xml:space="preserve">z Oddziałami Integracyjnymi </w:t>
            </w:r>
          </w:p>
        </w:tc>
        <w:tc>
          <w:tcPr>
            <w:tcW w:w="2127" w:type="dxa"/>
            <w:vAlign w:val="center"/>
          </w:tcPr>
          <w:p w:rsidR="00484A23" w:rsidRPr="00250960" w:rsidRDefault="00484A23" w:rsidP="0003793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828 752,32</w:t>
            </w:r>
          </w:p>
        </w:tc>
        <w:tc>
          <w:tcPr>
            <w:tcW w:w="2126" w:type="dxa"/>
            <w:vAlign w:val="center"/>
          </w:tcPr>
          <w:p w:rsidR="00484A23" w:rsidRPr="00250960" w:rsidRDefault="00484A23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671 156,18</w:t>
            </w:r>
          </w:p>
        </w:tc>
        <w:tc>
          <w:tcPr>
            <w:tcW w:w="2126" w:type="dxa"/>
            <w:vAlign w:val="center"/>
          </w:tcPr>
          <w:p w:rsidR="00484A23" w:rsidRPr="00250960" w:rsidRDefault="00070523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465 132,25</w:t>
            </w:r>
          </w:p>
        </w:tc>
      </w:tr>
      <w:tr w:rsidR="00E355C0" w:rsidRPr="00250960" w:rsidTr="00A22460">
        <w:tc>
          <w:tcPr>
            <w:tcW w:w="3227" w:type="dxa"/>
            <w:shd w:val="clear" w:color="auto" w:fill="EAF1DD" w:themeFill="accent3" w:themeFillTint="33"/>
            <w:vAlign w:val="center"/>
          </w:tcPr>
          <w:p w:rsidR="00484A23" w:rsidRPr="00250960" w:rsidRDefault="00484A23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Niepubliczne Przedszkole Mo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tessori</w:t>
            </w:r>
          </w:p>
        </w:tc>
        <w:tc>
          <w:tcPr>
            <w:tcW w:w="2127" w:type="dxa"/>
            <w:vAlign w:val="center"/>
          </w:tcPr>
          <w:p w:rsidR="00484A23" w:rsidRPr="00250960" w:rsidRDefault="00484A23" w:rsidP="0003793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1 033 455,27</w:t>
            </w:r>
          </w:p>
        </w:tc>
        <w:tc>
          <w:tcPr>
            <w:tcW w:w="2126" w:type="dxa"/>
            <w:vAlign w:val="center"/>
          </w:tcPr>
          <w:p w:rsidR="00484A23" w:rsidRPr="00250960" w:rsidRDefault="00484A23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1 161 093,42</w:t>
            </w:r>
          </w:p>
        </w:tc>
        <w:tc>
          <w:tcPr>
            <w:tcW w:w="2126" w:type="dxa"/>
            <w:vAlign w:val="center"/>
          </w:tcPr>
          <w:p w:rsidR="00484A23" w:rsidRPr="00250960" w:rsidRDefault="00070523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776 259,62</w:t>
            </w:r>
          </w:p>
        </w:tc>
      </w:tr>
      <w:tr w:rsidR="00E355C0" w:rsidRPr="00250960" w:rsidTr="00A22460">
        <w:tc>
          <w:tcPr>
            <w:tcW w:w="3227" w:type="dxa"/>
            <w:shd w:val="clear" w:color="auto" w:fill="EAF1DD" w:themeFill="accent3" w:themeFillTint="33"/>
            <w:vAlign w:val="center"/>
          </w:tcPr>
          <w:p w:rsidR="00484A23" w:rsidRPr="00250960" w:rsidRDefault="00484A23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Niepubliczne Przedszkole</w:t>
            </w:r>
            <w:r w:rsidR="00070523" w:rsidRPr="00250960">
              <w:rPr>
                <w:rFonts w:asciiTheme="majorHAnsi" w:hAnsiTheme="majorHAnsi"/>
                <w:sz w:val="22"/>
                <w:szCs w:val="22"/>
              </w:rPr>
              <w:t xml:space="preserve"> "W</w:t>
            </w:r>
            <w:r w:rsidR="00070523" w:rsidRPr="00250960">
              <w:rPr>
                <w:rFonts w:asciiTheme="majorHAnsi" w:hAnsiTheme="majorHAnsi"/>
                <w:sz w:val="22"/>
                <w:szCs w:val="22"/>
              </w:rPr>
              <w:t>e</w:t>
            </w:r>
            <w:r w:rsidR="00070523" w:rsidRPr="00250960">
              <w:rPr>
                <w:rFonts w:asciiTheme="majorHAnsi" w:hAnsiTheme="majorHAnsi"/>
                <w:sz w:val="22"/>
                <w:szCs w:val="22"/>
              </w:rPr>
              <w:t>sołe K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rasnoludki"</w:t>
            </w:r>
          </w:p>
        </w:tc>
        <w:tc>
          <w:tcPr>
            <w:tcW w:w="2127" w:type="dxa"/>
            <w:vAlign w:val="center"/>
          </w:tcPr>
          <w:p w:rsidR="00484A23" w:rsidRPr="00250960" w:rsidRDefault="00484A23" w:rsidP="0003793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481 356,95</w:t>
            </w:r>
          </w:p>
        </w:tc>
        <w:tc>
          <w:tcPr>
            <w:tcW w:w="2126" w:type="dxa"/>
            <w:vAlign w:val="center"/>
          </w:tcPr>
          <w:p w:rsidR="00484A23" w:rsidRPr="00250960" w:rsidRDefault="00484A23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459 348,31</w:t>
            </w:r>
          </w:p>
        </w:tc>
        <w:tc>
          <w:tcPr>
            <w:tcW w:w="2126" w:type="dxa"/>
            <w:vAlign w:val="center"/>
          </w:tcPr>
          <w:p w:rsidR="00484A23" w:rsidRPr="00250960" w:rsidRDefault="00070523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605 310,41</w:t>
            </w:r>
          </w:p>
        </w:tc>
      </w:tr>
      <w:tr w:rsidR="00E355C0" w:rsidRPr="00250960" w:rsidTr="00A22460">
        <w:tc>
          <w:tcPr>
            <w:tcW w:w="3227" w:type="dxa"/>
            <w:shd w:val="clear" w:color="auto" w:fill="EAF1DD" w:themeFill="accent3" w:themeFillTint="33"/>
            <w:vAlign w:val="center"/>
          </w:tcPr>
          <w:p w:rsidR="00484A23" w:rsidRPr="00250960" w:rsidRDefault="00484A23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Zespół Szkół Społecznych STO oddział przedszkolny</w:t>
            </w:r>
          </w:p>
        </w:tc>
        <w:tc>
          <w:tcPr>
            <w:tcW w:w="2127" w:type="dxa"/>
            <w:vAlign w:val="center"/>
          </w:tcPr>
          <w:p w:rsidR="00484A23" w:rsidRPr="00250960" w:rsidRDefault="00484A23" w:rsidP="0003793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55 810,61</w:t>
            </w:r>
          </w:p>
        </w:tc>
        <w:tc>
          <w:tcPr>
            <w:tcW w:w="2126" w:type="dxa"/>
            <w:vAlign w:val="center"/>
          </w:tcPr>
          <w:p w:rsidR="00484A23" w:rsidRPr="00250960" w:rsidRDefault="00484A23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79 036,08</w:t>
            </w:r>
          </w:p>
        </w:tc>
        <w:tc>
          <w:tcPr>
            <w:tcW w:w="2126" w:type="dxa"/>
            <w:vAlign w:val="center"/>
          </w:tcPr>
          <w:p w:rsidR="00484A23" w:rsidRPr="00250960" w:rsidRDefault="00070523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49 833,20</w:t>
            </w:r>
          </w:p>
        </w:tc>
      </w:tr>
      <w:tr w:rsidR="00E355C0" w:rsidRPr="00250960" w:rsidTr="00A22460">
        <w:tc>
          <w:tcPr>
            <w:tcW w:w="3227" w:type="dxa"/>
            <w:shd w:val="clear" w:color="auto" w:fill="EAF1DD" w:themeFill="accent3" w:themeFillTint="33"/>
            <w:vAlign w:val="center"/>
          </w:tcPr>
          <w:p w:rsidR="00484A23" w:rsidRPr="00250960" w:rsidRDefault="00484A23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Sportowe Przedszkole Niep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u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bliczne</w:t>
            </w:r>
          </w:p>
        </w:tc>
        <w:tc>
          <w:tcPr>
            <w:tcW w:w="2127" w:type="dxa"/>
            <w:vAlign w:val="center"/>
          </w:tcPr>
          <w:p w:rsidR="00484A23" w:rsidRPr="00250960" w:rsidRDefault="00484A23" w:rsidP="0003793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500 668,53</w:t>
            </w:r>
          </w:p>
        </w:tc>
        <w:tc>
          <w:tcPr>
            <w:tcW w:w="2126" w:type="dxa"/>
            <w:vAlign w:val="center"/>
          </w:tcPr>
          <w:p w:rsidR="00484A23" w:rsidRPr="00250960" w:rsidRDefault="00484A23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485 971,77</w:t>
            </w:r>
          </w:p>
        </w:tc>
        <w:tc>
          <w:tcPr>
            <w:tcW w:w="2126" w:type="dxa"/>
            <w:vAlign w:val="center"/>
          </w:tcPr>
          <w:p w:rsidR="00484A23" w:rsidRPr="00250960" w:rsidRDefault="00FC548A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588 138,05</w:t>
            </w:r>
          </w:p>
        </w:tc>
      </w:tr>
      <w:tr w:rsidR="00E355C0" w:rsidRPr="00250960" w:rsidTr="00A22460">
        <w:tc>
          <w:tcPr>
            <w:tcW w:w="3227" w:type="dxa"/>
            <w:shd w:val="clear" w:color="auto" w:fill="EAF1DD" w:themeFill="accent3" w:themeFillTint="33"/>
            <w:vAlign w:val="center"/>
          </w:tcPr>
          <w:p w:rsidR="00484A23" w:rsidRPr="00250960" w:rsidRDefault="00484A23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Niepubliczny Punkt Prze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d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szkolny „Chatka Puchatka”</w:t>
            </w:r>
          </w:p>
        </w:tc>
        <w:tc>
          <w:tcPr>
            <w:tcW w:w="2127" w:type="dxa"/>
            <w:vAlign w:val="center"/>
          </w:tcPr>
          <w:p w:rsidR="00484A23" w:rsidRPr="00250960" w:rsidRDefault="00484A23" w:rsidP="0003793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18 811,62</w:t>
            </w:r>
          </w:p>
        </w:tc>
        <w:tc>
          <w:tcPr>
            <w:tcW w:w="2126" w:type="dxa"/>
            <w:vAlign w:val="center"/>
          </w:tcPr>
          <w:p w:rsidR="00484A23" w:rsidRPr="00250960" w:rsidRDefault="00484A23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27 765,41</w:t>
            </w:r>
          </w:p>
        </w:tc>
        <w:tc>
          <w:tcPr>
            <w:tcW w:w="2126" w:type="dxa"/>
            <w:vAlign w:val="center"/>
          </w:tcPr>
          <w:p w:rsidR="00484A23" w:rsidRPr="00250960" w:rsidRDefault="00B148D1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47 039,34</w:t>
            </w:r>
          </w:p>
        </w:tc>
      </w:tr>
      <w:tr w:rsidR="00E355C0" w:rsidRPr="00250960" w:rsidTr="00A22460">
        <w:tc>
          <w:tcPr>
            <w:tcW w:w="3227" w:type="dxa"/>
            <w:shd w:val="clear" w:color="auto" w:fill="EAF1DD" w:themeFill="accent3" w:themeFillTint="33"/>
            <w:vAlign w:val="center"/>
          </w:tcPr>
          <w:p w:rsidR="00484A23" w:rsidRPr="00250960" w:rsidRDefault="00484A23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Niepubliczne Przedszkole „Miś”</w:t>
            </w:r>
          </w:p>
        </w:tc>
        <w:tc>
          <w:tcPr>
            <w:tcW w:w="2127" w:type="dxa"/>
            <w:vAlign w:val="center"/>
          </w:tcPr>
          <w:p w:rsidR="00484A23" w:rsidRPr="00250960" w:rsidRDefault="00484A23" w:rsidP="0003793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484A23" w:rsidRPr="00250960" w:rsidRDefault="00484A23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52 892,01</w:t>
            </w:r>
          </w:p>
        </w:tc>
        <w:tc>
          <w:tcPr>
            <w:tcW w:w="2126" w:type="dxa"/>
            <w:vAlign w:val="center"/>
          </w:tcPr>
          <w:p w:rsidR="00484A23" w:rsidRPr="00250960" w:rsidRDefault="00FC548A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108 807,52</w:t>
            </w:r>
          </w:p>
        </w:tc>
      </w:tr>
      <w:tr w:rsidR="00E355C0" w:rsidRPr="00250960" w:rsidTr="00A22460">
        <w:tc>
          <w:tcPr>
            <w:tcW w:w="3227" w:type="dxa"/>
            <w:shd w:val="clear" w:color="auto" w:fill="EAF1DD" w:themeFill="accent3" w:themeFillTint="33"/>
            <w:vAlign w:val="center"/>
          </w:tcPr>
          <w:p w:rsidR="00484A23" w:rsidRPr="00250960" w:rsidRDefault="00484A23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lastRenderedPageBreak/>
              <w:t>Publiczne Przedszkole z 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d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działami Integracyjnymi pr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wadzonymi przez zgromadz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e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>nie s. Augustianek</w:t>
            </w:r>
          </w:p>
        </w:tc>
        <w:tc>
          <w:tcPr>
            <w:tcW w:w="2127" w:type="dxa"/>
            <w:vAlign w:val="center"/>
          </w:tcPr>
          <w:p w:rsidR="00484A23" w:rsidRPr="00250960" w:rsidRDefault="00484A23" w:rsidP="0003793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484A23" w:rsidRPr="00250960" w:rsidRDefault="00484A23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136 655,56</w:t>
            </w:r>
          </w:p>
        </w:tc>
        <w:tc>
          <w:tcPr>
            <w:tcW w:w="2126" w:type="dxa"/>
            <w:vAlign w:val="center"/>
          </w:tcPr>
          <w:p w:rsidR="00484A23" w:rsidRPr="00250960" w:rsidRDefault="00FC548A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469 223,08</w:t>
            </w:r>
          </w:p>
        </w:tc>
      </w:tr>
      <w:tr w:rsidR="00E355C0" w:rsidRPr="00250960" w:rsidTr="00A22460">
        <w:tc>
          <w:tcPr>
            <w:tcW w:w="3227" w:type="dxa"/>
            <w:shd w:val="clear" w:color="auto" w:fill="EAF1DD" w:themeFill="accent3" w:themeFillTint="33"/>
            <w:vAlign w:val="center"/>
          </w:tcPr>
          <w:p w:rsidR="00484A23" w:rsidRPr="00250960" w:rsidRDefault="00484A2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2127" w:type="dxa"/>
            <w:vAlign w:val="bottom"/>
          </w:tcPr>
          <w:p w:rsidR="00484A23" w:rsidRPr="00250960" w:rsidRDefault="00484A23" w:rsidP="0003793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3 519 868,51 </w:t>
            </w:r>
          </w:p>
        </w:tc>
        <w:tc>
          <w:tcPr>
            <w:tcW w:w="2126" w:type="dxa"/>
            <w:vAlign w:val="center"/>
          </w:tcPr>
          <w:p w:rsidR="00484A23" w:rsidRPr="00250960" w:rsidRDefault="00484A23" w:rsidP="00484A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3 605 856,53</w:t>
            </w:r>
          </w:p>
        </w:tc>
        <w:tc>
          <w:tcPr>
            <w:tcW w:w="2126" w:type="dxa"/>
            <w:vAlign w:val="center"/>
          </w:tcPr>
          <w:p w:rsidR="00484A23" w:rsidRPr="00250960" w:rsidRDefault="00B148D1" w:rsidP="00070523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3 635 234,72</w:t>
            </w:r>
          </w:p>
        </w:tc>
      </w:tr>
    </w:tbl>
    <w:p w:rsidR="006965CF" w:rsidRPr="00250960" w:rsidRDefault="006965CF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6965CF" w:rsidRDefault="006965CF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FB338E" w:rsidRPr="00250960" w:rsidRDefault="00FB338E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FB338E" w:rsidRDefault="00074EBE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 xml:space="preserve">5.2.1. </w:t>
      </w:r>
      <w:r w:rsidR="00FB338E">
        <w:rPr>
          <w:rFonts w:asciiTheme="majorHAnsi" w:hAnsiTheme="majorHAnsi"/>
          <w:b/>
          <w:sz w:val="22"/>
          <w:szCs w:val="22"/>
        </w:rPr>
        <w:t>Wyprawka szkolna</w:t>
      </w:r>
    </w:p>
    <w:p w:rsidR="00F86D89" w:rsidRPr="00250960" w:rsidRDefault="00F86D89" w:rsidP="00F86D89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Gmina Bielawa otrzymała od Wojewody Dolnośląskiego dotację  na realizację  rządowego pr</w:t>
      </w:r>
      <w:r w:rsidRPr="00250960">
        <w:rPr>
          <w:rFonts w:asciiTheme="majorHAnsi" w:hAnsiTheme="majorHAnsi"/>
          <w:sz w:val="22"/>
          <w:szCs w:val="22"/>
        </w:rPr>
        <w:t>o</w:t>
      </w:r>
      <w:r w:rsidRPr="00250960">
        <w:rPr>
          <w:rFonts w:asciiTheme="majorHAnsi" w:hAnsiTheme="majorHAnsi"/>
          <w:sz w:val="22"/>
          <w:szCs w:val="22"/>
        </w:rPr>
        <w:t xml:space="preserve">gramu pomocy uczniom „Wyprawka szkolna”, którego celem było wsparcie uczniów </w:t>
      </w:r>
      <w:r w:rsidRPr="00250960">
        <w:rPr>
          <w:rFonts w:asciiTheme="majorHAnsi" w:hAnsiTheme="majorHAnsi"/>
          <w:sz w:val="22"/>
          <w:szCs w:val="22"/>
        </w:rPr>
        <w:br/>
        <w:t xml:space="preserve">w zakresie zakupu podręczników. W roku 2016 pomocą objęci zostali uczniowie  posiadający orzeczenie o potrzebie kształcenia specjalnego uczęszczający do klas </w:t>
      </w:r>
      <w:r w:rsidR="00BC5265" w:rsidRPr="00250960">
        <w:rPr>
          <w:rFonts w:asciiTheme="majorHAnsi" w:hAnsiTheme="majorHAnsi"/>
          <w:sz w:val="22"/>
          <w:szCs w:val="22"/>
        </w:rPr>
        <w:t>I</w:t>
      </w:r>
      <w:r w:rsidRPr="00250960">
        <w:rPr>
          <w:rFonts w:asciiTheme="majorHAnsi" w:hAnsiTheme="majorHAnsi"/>
          <w:sz w:val="22"/>
          <w:szCs w:val="22"/>
        </w:rPr>
        <w:t xml:space="preserve">I-III szkoły podstawowej, do zasadniczej szkoły zawodowej, liceum ogólnokształcącego lub technikum. Z tej formy pomocy skorzystało </w:t>
      </w:r>
      <w:r w:rsidR="00BC5265" w:rsidRPr="00250960">
        <w:rPr>
          <w:rFonts w:asciiTheme="majorHAnsi" w:hAnsiTheme="majorHAnsi"/>
          <w:sz w:val="22"/>
          <w:szCs w:val="22"/>
        </w:rPr>
        <w:t>10</w:t>
      </w:r>
      <w:r w:rsidRPr="00250960">
        <w:rPr>
          <w:rFonts w:asciiTheme="majorHAnsi" w:hAnsiTheme="majorHAnsi"/>
          <w:sz w:val="22"/>
          <w:szCs w:val="22"/>
        </w:rPr>
        <w:t xml:space="preserve"> uczniów niepełnosprawnych, w tym </w:t>
      </w:r>
      <w:r w:rsidR="00BC5265" w:rsidRPr="00250960">
        <w:rPr>
          <w:rFonts w:asciiTheme="majorHAnsi" w:hAnsiTheme="majorHAnsi"/>
          <w:sz w:val="22"/>
          <w:szCs w:val="22"/>
        </w:rPr>
        <w:t>5</w:t>
      </w:r>
      <w:r w:rsidRPr="00250960">
        <w:rPr>
          <w:rFonts w:asciiTheme="majorHAnsi" w:hAnsiTheme="majorHAnsi"/>
          <w:sz w:val="22"/>
          <w:szCs w:val="22"/>
        </w:rPr>
        <w:t xml:space="preserve"> uczniów szkół podstaw</w:t>
      </w:r>
      <w:r w:rsidR="00FE768D" w:rsidRPr="00250960">
        <w:rPr>
          <w:rFonts w:asciiTheme="majorHAnsi" w:hAnsiTheme="majorHAnsi"/>
          <w:sz w:val="22"/>
          <w:szCs w:val="22"/>
        </w:rPr>
        <w:t>owych, 7 uczniów gimnazjów oraz</w:t>
      </w:r>
      <w:r w:rsidR="001A6CC8" w:rsidRPr="00250960">
        <w:rPr>
          <w:rFonts w:asciiTheme="majorHAnsi" w:hAnsiTheme="majorHAnsi"/>
          <w:sz w:val="22"/>
          <w:szCs w:val="22"/>
        </w:rPr>
        <w:t xml:space="preserve"> </w:t>
      </w:r>
      <w:r w:rsidR="00BC5265" w:rsidRPr="00250960">
        <w:rPr>
          <w:rFonts w:asciiTheme="majorHAnsi" w:hAnsiTheme="majorHAnsi"/>
          <w:sz w:val="22"/>
          <w:szCs w:val="22"/>
        </w:rPr>
        <w:t>5</w:t>
      </w:r>
      <w:r w:rsidRPr="00250960">
        <w:rPr>
          <w:rFonts w:asciiTheme="majorHAnsi" w:hAnsiTheme="majorHAnsi"/>
          <w:sz w:val="22"/>
          <w:szCs w:val="22"/>
        </w:rPr>
        <w:t xml:space="preserve"> uczniów szkół ponadgimnazjalnych. Na wypłatę wyprawek wydatkowano kwotę </w:t>
      </w:r>
      <w:r w:rsidR="00BC5265" w:rsidRPr="00250960">
        <w:rPr>
          <w:rFonts w:asciiTheme="majorHAnsi" w:hAnsiTheme="majorHAnsi"/>
          <w:sz w:val="22"/>
          <w:szCs w:val="22"/>
        </w:rPr>
        <w:t>1 877,45</w:t>
      </w:r>
      <w:r w:rsidRPr="00250960">
        <w:rPr>
          <w:rFonts w:asciiTheme="majorHAnsi" w:hAnsiTheme="majorHAnsi"/>
          <w:sz w:val="22"/>
          <w:szCs w:val="22"/>
        </w:rPr>
        <w:t xml:space="preserve"> zł.</w:t>
      </w:r>
    </w:p>
    <w:p w:rsidR="00F86D89" w:rsidRPr="00250960" w:rsidRDefault="00F86D89" w:rsidP="00F86D89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Kwota ta była najniższa z dotychczas wnioskowanych ze względu na znaczne zawężenie kryt</w:t>
      </w:r>
      <w:r w:rsidRPr="00250960">
        <w:rPr>
          <w:rFonts w:asciiTheme="majorHAnsi" w:hAnsiTheme="majorHAnsi"/>
          <w:sz w:val="22"/>
          <w:szCs w:val="22"/>
        </w:rPr>
        <w:t>e</w:t>
      </w:r>
      <w:r w:rsidRPr="00250960">
        <w:rPr>
          <w:rFonts w:asciiTheme="majorHAnsi" w:hAnsiTheme="majorHAnsi"/>
          <w:sz w:val="22"/>
          <w:szCs w:val="22"/>
        </w:rPr>
        <w:t>riów do otrzymania pomocy w ramach w/w programu</w:t>
      </w:r>
      <w:r w:rsidR="00835FB6">
        <w:rPr>
          <w:rFonts w:asciiTheme="majorHAnsi" w:hAnsiTheme="majorHAnsi"/>
          <w:sz w:val="22"/>
          <w:szCs w:val="22"/>
        </w:rPr>
        <w:t>,</w:t>
      </w:r>
      <w:r w:rsidRPr="00250960">
        <w:rPr>
          <w:rFonts w:asciiTheme="majorHAnsi" w:hAnsiTheme="majorHAnsi"/>
          <w:sz w:val="22"/>
          <w:szCs w:val="22"/>
        </w:rPr>
        <w:t xml:space="preserve"> co związane było  z wdrożeniem kolejnej dotacji celowej z przeznaczeniem na wyposażenie szkół w podręczniki, materiały edukacyjne i materiały ćwiczeniowe. </w:t>
      </w:r>
    </w:p>
    <w:p w:rsidR="00FE768D" w:rsidRPr="00250960" w:rsidRDefault="00FE768D" w:rsidP="00F86D89">
      <w:pPr>
        <w:jc w:val="both"/>
        <w:rPr>
          <w:rFonts w:asciiTheme="majorHAnsi" w:hAnsiTheme="majorHAnsi"/>
          <w:sz w:val="22"/>
          <w:szCs w:val="22"/>
        </w:rPr>
      </w:pPr>
    </w:p>
    <w:p w:rsidR="00FE768D" w:rsidRPr="00250960" w:rsidRDefault="00FE768D" w:rsidP="00F86D89">
      <w:pPr>
        <w:jc w:val="both"/>
        <w:rPr>
          <w:rFonts w:asciiTheme="majorHAnsi" w:hAnsiTheme="majorHAnsi"/>
          <w:sz w:val="22"/>
          <w:szCs w:val="22"/>
        </w:rPr>
      </w:pPr>
    </w:p>
    <w:p w:rsidR="00F86D89" w:rsidRPr="00250960" w:rsidRDefault="00FE768D" w:rsidP="00F86D89">
      <w:p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 xml:space="preserve">5.2.2. </w:t>
      </w:r>
      <w:r w:rsidR="00F86D89" w:rsidRPr="00250960">
        <w:rPr>
          <w:rFonts w:asciiTheme="majorHAnsi" w:hAnsiTheme="majorHAnsi"/>
          <w:b/>
          <w:sz w:val="22"/>
          <w:szCs w:val="22"/>
        </w:rPr>
        <w:t>Dotacja podręcznikowa</w:t>
      </w:r>
    </w:p>
    <w:p w:rsidR="00F86D89" w:rsidRPr="00250960" w:rsidRDefault="00F86D89" w:rsidP="00F86D89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W roku 2016  do Gminy wpłynęły środki przeznaczone na wyposażenie szkół w podręczniki, materiały edukacyjne i materiały ćwiczeniowe dla uczniów klas </w:t>
      </w:r>
      <w:r w:rsidR="00BC5265" w:rsidRPr="00250960">
        <w:rPr>
          <w:rFonts w:asciiTheme="majorHAnsi" w:hAnsiTheme="majorHAnsi"/>
          <w:sz w:val="22"/>
          <w:szCs w:val="22"/>
        </w:rPr>
        <w:t>I,IV,VI,VII</w:t>
      </w:r>
      <w:r w:rsidRPr="00250960">
        <w:rPr>
          <w:rFonts w:asciiTheme="majorHAnsi" w:hAnsiTheme="majorHAnsi"/>
          <w:sz w:val="22"/>
          <w:szCs w:val="22"/>
        </w:rPr>
        <w:t xml:space="preserve"> szkół pods</w:t>
      </w:r>
      <w:r w:rsidR="00FE768D" w:rsidRPr="00250960">
        <w:rPr>
          <w:rFonts w:asciiTheme="majorHAnsi" w:hAnsiTheme="majorHAnsi"/>
          <w:sz w:val="22"/>
          <w:szCs w:val="22"/>
        </w:rPr>
        <w:t xml:space="preserve">tawowych oraz klas </w:t>
      </w:r>
      <w:r w:rsidR="00BC5265" w:rsidRPr="00250960">
        <w:rPr>
          <w:rFonts w:asciiTheme="majorHAnsi" w:hAnsiTheme="majorHAnsi"/>
          <w:sz w:val="22"/>
          <w:szCs w:val="22"/>
        </w:rPr>
        <w:t>I</w:t>
      </w:r>
      <w:r w:rsidR="00FE768D" w:rsidRPr="00250960">
        <w:rPr>
          <w:rFonts w:asciiTheme="majorHAnsi" w:hAnsiTheme="majorHAnsi"/>
          <w:sz w:val="22"/>
          <w:szCs w:val="22"/>
        </w:rPr>
        <w:t xml:space="preserve">II gimnazjum, a także </w:t>
      </w:r>
      <w:r w:rsidRPr="00250960">
        <w:rPr>
          <w:rFonts w:asciiTheme="majorHAnsi" w:hAnsiTheme="majorHAnsi"/>
          <w:sz w:val="22"/>
          <w:szCs w:val="22"/>
        </w:rPr>
        <w:t>na uzupełnienie zasobu w klasach I</w:t>
      </w:r>
      <w:r w:rsidR="00BC5265" w:rsidRPr="00250960">
        <w:rPr>
          <w:rFonts w:asciiTheme="majorHAnsi" w:hAnsiTheme="majorHAnsi"/>
          <w:sz w:val="22"/>
          <w:szCs w:val="22"/>
        </w:rPr>
        <w:t>I</w:t>
      </w:r>
      <w:r w:rsidRPr="00250960">
        <w:rPr>
          <w:rFonts w:asciiTheme="majorHAnsi" w:hAnsiTheme="majorHAnsi"/>
          <w:sz w:val="22"/>
          <w:szCs w:val="22"/>
        </w:rPr>
        <w:t>, II</w:t>
      </w:r>
      <w:r w:rsidR="00BC5265" w:rsidRPr="00250960">
        <w:rPr>
          <w:rFonts w:asciiTheme="majorHAnsi" w:hAnsiTheme="majorHAnsi"/>
          <w:sz w:val="22"/>
          <w:szCs w:val="22"/>
        </w:rPr>
        <w:t xml:space="preserve">I i </w:t>
      </w:r>
      <w:r w:rsidRPr="00250960">
        <w:rPr>
          <w:rFonts w:asciiTheme="majorHAnsi" w:hAnsiTheme="majorHAnsi"/>
          <w:sz w:val="22"/>
          <w:szCs w:val="22"/>
        </w:rPr>
        <w:t>V szkół podstawowych oraz I</w:t>
      </w:r>
      <w:r w:rsidR="00BC5265" w:rsidRPr="00250960">
        <w:rPr>
          <w:rFonts w:asciiTheme="majorHAnsi" w:hAnsiTheme="majorHAnsi"/>
          <w:sz w:val="22"/>
          <w:szCs w:val="22"/>
        </w:rPr>
        <w:t>I</w:t>
      </w:r>
      <w:r w:rsidRPr="00250960">
        <w:rPr>
          <w:rFonts w:asciiTheme="majorHAnsi" w:hAnsiTheme="majorHAnsi"/>
          <w:sz w:val="22"/>
          <w:szCs w:val="22"/>
        </w:rPr>
        <w:t xml:space="preserve"> gimnazjum, </w:t>
      </w:r>
      <w:r w:rsidR="00BC5265" w:rsidRPr="00250960">
        <w:rPr>
          <w:rFonts w:asciiTheme="majorHAnsi" w:hAnsiTheme="majorHAnsi"/>
          <w:sz w:val="22"/>
          <w:szCs w:val="22"/>
        </w:rPr>
        <w:t>na które wnioskowano w roku 201</w:t>
      </w:r>
      <w:r w:rsidRPr="00250960">
        <w:rPr>
          <w:rFonts w:asciiTheme="majorHAnsi" w:hAnsiTheme="majorHAnsi"/>
          <w:sz w:val="22"/>
          <w:szCs w:val="22"/>
        </w:rPr>
        <w:t xml:space="preserve">. </w:t>
      </w:r>
    </w:p>
    <w:p w:rsidR="00F86D89" w:rsidRPr="00250960" w:rsidRDefault="006E3D61" w:rsidP="00F86D89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Program realizowano w roku 2017</w:t>
      </w:r>
      <w:r w:rsidR="00F86D89" w:rsidRPr="00250960">
        <w:rPr>
          <w:rFonts w:asciiTheme="majorHAnsi" w:hAnsiTheme="majorHAnsi"/>
          <w:sz w:val="22"/>
          <w:szCs w:val="22"/>
        </w:rPr>
        <w:t xml:space="preserve"> po raz </w:t>
      </w:r>
      <w:r w:rsidRPr="00250960">
        <w:rPr>
          <w:rFonts w:asciiTheme="majorHAnsi" w:hAnsiTheme="majorHAnsi"/>
          <w:sz w:val="22"/>
          <w:szCs w:val="22"/>
        </w:rPr>
        <w:t>czwarty</w:t>
      </w:r>
      <w:r w:rsidR="00F86D89" w:rsidRPr="00250960">
        <w:rPr>
          <w:rFonts w:asciiTheme="majorHAnsi" w:hAnsiTheme="majorHAnsi"/>
          <w:sz w:val="22"/>
          <w:szCs w:val="22"/>
        </w:rPr>
        <w:t>, pierwsza edycja miała miejsce w 2014 roku, wówczas wnioskowano o</w:t>
      </w:r>
      <w:r w:rsidR="00835FB6">
        <w:rPr>
          <w:rFonts w:asciiTheme="majorHAnsi" w:hAnsiTheme="majorHAnsi"/>
          <w:sz w:val="22"/>
          <w:szCs w:val="22"/>
        </w:rPr>
        <w:t xml:space="preserve"> środki na</w:t>
      </w:r>
      <w:r w:rsidR="00F86D89" w:rsidRPr="00250960">
        <w:rPr>
          <w:rFonts w:asciiTheme="majorHAnsi" w:hAnsiTheme="majorHAnsi"/>
          <w:sz w:val="22"/>
          <w:szCs w:val="22"/>
        </w:rPr>
        <w:t xml:space="preserve"> zakup podręczników, materiałów edukacyjnych oraz mat</w:t>
      </w:r>
      <w:r w:rsidR="00F86D89" w:rsidRPr="00250960">
        <w:rPr>
          <w:rFonts w:asciiTheme="majorHAnsi" w:hAnsiTheme="majorHAnsi"/>
          <w:sz w:val="22"/>
          <w:szCs w:val="22"/>
        </w:rPr>
        <w:t>e</w:t>
      </w:r>
      <w:r w:rsidR="00F86D89" w:rsidRPr="00250960">
        <w:rPr>
          <w:rFonts w:asciiTheme="majorHAnsi" w:hAnsiTheme="majorHAnsi"/>
          <w:sz w:val="22"/>
          <w:szCs w:val="22"/>
        </w:rPr>
        <w:t>riałów ćwiczeniowych dla klas I  szkół podstawowyc</w:t>
      </w:r>
      <w:r w:rsidRPr="00250960">
        <w:rPr>
          <w:rFonts w:asciiTheme="majorHAnsi" w:hAnsiTheme="majorHAnsi"/>
          <w:sz w:val="22"/>
          <w:szCs w:val="22"/>
        </w:rPr>
        <w:t>h. Na realizację programu w 2017</w:t>
      </w:r>
      <w:r w:rsidR="00F86D89" w:rsidRPr="00250960">
        <w:rPr>
          <w:rFonts w:asciiTheme="majorHAnsi" w:hAnsiTheme="majorHAnsi"/>
          <w:sz w:val="22"/>
          <w:szCs w:val="22"/>
        </w:rPr>
        <w:t xml:space="preserve"> roku w</w:t>
      </w:r>
      <w:r w:rsidR="00F86D89" w:rsidRPr="00250960">
        <w:rPr>
          <w:rFonts w:asciiTheme="majorHAnsi" w:hAnsiTheme="majorHAnsi"/>
          <w:sz w:val="22"/>
          <w:szCs w:val="22"/>
        </w:rPr>
        <w:t>y</w:t>
      </w:r>
      <w:r w:rsidR="00F86D89" w:rsidRPr="00250960">
        <w:rPr>
          <w:rFonts w:asciiTheme="majorHAnsi" w:hAnsiTheme="majorHAnsi"/>
          <w:sz w:val="22"/>
          <w:szCs w:val="22"/>
        </w:rPr>
        <w:t xml:space="preserve">datkowano kwotę  </w:t>
      </w:r>
      <w:r w:rsidR="004673D4" w:rsidRPr="00250960">
        <w:rPr>
          <w:rFonts w:asciiTheme="majorHAnsi" w:hAnsiTheme="majorHAnsi"/>
          <w:sz w:val="22"/>
          <w:szCs w:val="22"/>
        </w:rPr>
        <w:t>299 001,80</w:t>
      </w:r>
      <w:r w:rsidR="00F86D89" w:rsidRPr="00250960">
        <w:rPr>
          <w:rFonts w:asciiTheme="majorHAnsi" w:hAnsiTheme="majorHAnsi"/>
          <w:sz w:val="22"/>
          <w:szCs w:val="22"/>
        </w:rPr>
        <w:t xml:space="preserve"> zł.  Była to kwota najwyższ</w:t>
      </w:r>
      <w:r w:rsidR="00835FB6">
        <w:rPr>
          <w:rFonts w:asciiTheme="majorHAnsi" w:hAnsiTheme="majorHAnsi"/>
          <w:sz w:val="22"/>
          <w:szCs w:val="22"/>
        </w:rPr>
        <w:t>a z dotychczas otrzymanych w ram</w:t>
      </w:r>
      <w:r w:rsidR="00F86D89" w:rsidRPr="00250960">
        <w:rPr>
          <w:rFonts w:asciiTheme="majorHAnsi" w:hAnsiTheme="majorHAnsi"/>
          <w:sz w:val="22"/>
          <w:szCs w:val="22"/>
        </w:rPr>
        <w:t>ach niniejszej dotacji. Z  programu skorzystały wszystkie szkoły prowadzone przez Gminę Bielawa, a także szkoły niepubliczne działające na terenie Gminy.</w:t>
      </w:r>
    </w:p>
    <w:p w:rsidR="00B43BD3" w:rsidRPr="00250960" w:rsidRDefault="00B43BD3" w:rsidP="00F86D89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Kwoty dotacji podręcz</w:t>
      </w:r>
      <w:r w:rsidR="006E3D61" w:rsidRPr="00250960">
        <w:rPr>
          <w:rFonts w:asciiTheme="majorHAnsi" w:hAnsiTheme="majorHAnsi"/>
          <w:sz w:val="22"/>
          <w:szCs w:val="22"/>
        </w:rPr>
        <w:t>nikowej w 2017</w:t>
      </w:r>
      <w:r w:rsidR="001A6CC8" w:rsidRPr="00250960">
        <w:rPr>
          <w:rFonts w:asciiTheme="majorHAnsi" w:hAnsiTheme="majorHAnsi"/>
          <w:sz w:val="22"/>
          <w:szCs w:val="22"/>
        </w:rPr>
        <w:t xml:space="preserve">  przedstawiają się następująco:</w:t>
      </w:r>
    </w:p>
    <w:p w:rsidR="00B43BD3" w:rsidRPr="00250960" w:rsidRDefault="00B43BD3" w:rsidP="00F86D89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- szkoły podstawowe</w:t>
      </w:r>
      <w:r w:rsidR="001A6CC8" w:rsidRPr="00250960">
        <w:rPr>
          <w:rFonts w:asciiTheme="majorHAnsi" w:hAnsiTheme="majorHAnsi"/>
          <w:sz w:val="22"/>
          <w:szCs w:val="22"/>
        </w:rPr>
        <w:t xml:space="preserve"> (80101</w:t>
      </w:r>
      <w:r w:rsidRPr="00250960">
        <w:rPr>
          <w:rFonts w:asciiTheme="majorHAnsi" w:hAnsiTheme="majorHAnsi"/>
          <w:sz w:val="22"/>
          <w:szCs w:val="22"/>
        </w:rPr>
        <w:t xml:space="preserve">) </w:t>
      </w:r>
      <w:r w:rsidR="006E3D61" w:rsidRPr="00250960">
        <w:rPr>
          <w:rFonts w:asciiTheme="majorHAnsi" w:hAnsiTheme="majorHAnsi"/>
          <w:sz w:val="22"/>
          <w:szCs w:val="22"/>
        </w:rPr>
        <w:t>–</w:t>
      </w:r>
      <w:r w:rsidRPr="00250960">
        <w:rPr>
          <w:rFonts w:asciiTheme="majorHAnsi" w:hAnsiTheme="majorHAnsi"/>
          <w:sz w:val="22"/>
          <w:szCs w:val="22"/>
        </w:rPr>
        <w:t xml:space="preserve"> </w:t>
      </w:r>
      <w:r w:rsidR="006E3D61" w:rsidRPr="00250960">
        <w:rPr>
          <w:rFonts w:asciiTheme="majorHAnsi" w:hAnsiTheme="majorHAnsi"/>
          <w:sz w:val="22"/>
          <w:szCs w:val="22"/>
        </w:rPr>
        <w:t>220 062,91</w:t>
      </w:r>
    </w:p>
    <w:p w:rsidR="00B43BD3" w:rsidRPr="00250960" w:rsidRDefault="006E3D61" w:rsidP="00F86D89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- gimnazja (</w:t>
      </w:r>
      <w:r w:rsidR="00B43BD3" w:rsidRPr="00250960">
        <w:rPr>
          <w:rFonts w:asciiTheme="majorHAnsi" w:hAnsiTheme="majorHAnsi"/>
          <w:sz w:val="22"/>
          <w:szCs w:val="22"/>
        </w:rPr>
        <w:t xml:space="preserve">80110) </w:t>
      </w:r>
      <w:r w:rsidRPr="00250960">
        <w:rPr>
          <w:rFonts w:asciiTheme="majorHAnsi" w:hAnsiTheme="majorHAnsi"/>
          <w:sz w:val="22"/>
          <w:szCs w:val="22"/>
        </w:rPr>
        <w:t>– 77 416,28</w:t>
      </w:r>
    </w:p>
    <w:p w:rsidR="00FA72D5" w:rsidRPr="00250960" w:rsidRDefault="00FA72D5" w:rsidP="00F86D89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- realizacja zadań wymagających stosowania specjalnej organizacji nauki i metod pracy dla dzi</w:t>
      </w:r>
      <w:r w:rsidRPr="00250960">
        <w:rPr>
          <w:rFonts w:asciiTheme="majorHAnsi" w:hAnsiTheme="majorHAnsi"/>
          <w:sz w:val="22"/>
          <w:szCs w:val="22"/>
        </w:rPr>
        <w:t>e</w:t>
      </w:r>
      <w:r w:rsidR="00DA56D8" w:rsidRPr="00250960">
        <w:rPr>
          <w:rFonts w:asciiTheme="majorHAnsi" w:hAnsiTheme="majorHAnsi"/>
          <w:sz w:val="22"/>
          <w:szCs w:val="22"/>
        </w:rPr>
        <w:t xml:space="preserve">ci </w:t>
      </w:r>
      <w:r w:rsidRPr="00250960">
        <w:rPr>
          <w:rFonts w:asciiTheme="majorHAnsi" w:hAnsiTheme="majorHAnsi"/>
          <w:sz w:val="22"/>
          <w:szCs w:val="22"/>
        </w:rPr>
        <w:t>i młodzieży w szkołach podstawowych, gimnazjach, liceach ogólnokształcących, liceach prof</w:t>
      </w:r>
      <w:r w:rsidRPr="00250960">
        <w:rPr>
          <w:rFonts w:asciiTheme="majorHAnsi" w:hAnsiTheme="majorHAnsi"/>
          <w:sz w:val="22"/>
          <w:szCs w:val="22"/>
        </w:rPr>
        <w:t>i</w:t>
      </w:r>
      <w:r w:rsidRPr="00250960">
        <w:rPr>
          <w:rFonts w:asciiTheme="majorHAnsi" w:hAnsiTheme="majorHAnsi"/>
          <w:sz w:val="22"/>
          <w:szCs w:val="22"/>
        </w:rPr>
        <w:t xml:space="preserve">lowanych i szkołach zawodowych (80150) – </w:t>
      </w:r>
      <w:r w:rsidR="006E3D61" w:rsidRPr="00250960">
        <w:rPr>
          <w:rFonts w:asciiTheme="majorHAnsi" w:hAnsiTheme="majorHAnsi"/>
          <w:sz w:val="22"/>
          <w:szCs w:val="22"/>
        </w:rPr>
        <w:t>1 522,61</w:t>
      </w:r>
    </w:p>
    <w:p w:rsidR="00FA72D5" w:rsidRDefault="00FA72D5" w:rsidP="00F86D89">
      <w:pPr>
        <w:jc w:val="both"/>
        <w:rPr>
          <w:rFonts w:asciiTheme="majorHAnsi" w:hAnsiTheme="majorHAnsi"/>
          <w:sz w:val="22"/>
          <w:szCs w:val="22"/>
        </w:rPr>
      </w:pPr>
    </w:p>
    <w:p w:rsidR="00FB338E" w:rsidRPr="00250960" w:rsidRDefault="00FB338E" w:rsidP="00F86D89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FB338E" w:rsidRDefault="00FE768D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>5.2.3</w:t>
      </w:r>
      <w:r w:rsidR="00074EBE" w:rsidRPr="00250960">
        <w:rPr>
          <w:rFonts w:asciiTheme="majorHAnsi" w:hAnsiTheme="majorHAnsi"/>
          <w:b/>
          <w:sz w:val="22"/>
          <w:szCs w:val="22"/>
        </w:rPr>
        <w:t xml:space="preserve">. </w:t>
      </w:r>
      <w:r w:rsidR="008C6CA6" w:rsidRPr="00250960">
        <w:rPr>
          <w:rFonts w:asciiTheme="majorHAnsi" w:hAnsiTheme="majorHAnsi"/>
          <w:b/>
          <w:sz w:val="22"/>
          <w:szCs w:val="22"/>
        </w:rPr>
        <w:t>Dofinans</w:t>
      </w:r>
      <w:r w:rsidR="003D704A" w:rsidRPr="00250960">
        <w:rPr>
          <w:rFonts w:asciiTheme="majorHAnsi" w:hAnsiTheme="majorHAnsi"/>
          <w:b/>
          <w:sz w:val="22"/>
          <w:szCs w:val="22"/>
        </w:rPr>
        <w:t>owanie pracowników młodocianych</w:t>
      </w:r>
    </w:p>
    <w:p w:rsidR="00F95D8C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W roku 201</w:t>
      </w:r>
      <w:r w:rsidR="00D80D9E" w:rsidRPr="00250960">
        <w:rPr>
          <w:rFonts w:asciiTheme="majorHAnsi" w:hAnsiTheme="majorHAnsi"/>
          <w:sz w:val="22"/>
          <w:szCs w:val="22"/>
        </w:rPr>
        <w:t>6</w:t>
      </w:r>
      <w:r w:rsidRPr="00250960">
        <w:rPr>
          <w:rFonts w:asciiTheme="majorHAnsi" w:hAnsiTheme="majorHAnsi"/>
          <w:sz w:val="22"/>
          <w:szCs w:val="22"/>
        </w:rPr>
        <w:t xml:space="preserve"> Gmina Bielawa otrzymała również dotację w wysokości </w:t>
      </w:r>
      <w:r w:rsidR="00D80D9E" w:rsidRPr="00250960">
        <w:rPr>
          <w:rFonts w:asciiTheme="majorHAnsi" w:hAnsiTheme="majorHAnsi"/>
          <w:sz w:val="22"/>
          <w:szCs w:val="22"/>
        </w:rPr>
        <w:t xml:space="preserve"> </w:t>
      </w:r>
      <w:r w:rsidR="00F611E0" w:rsidRPr="00250960">
        <w:rPr>
          <w:rFonts w:asciiTheme="majorHAnsi" w:hAnsiTheme="majorHAnsi"/>
          <w:sz w:val="22"/>
          <w:szCs w:val="22"/>
        </w:rPr>
        <w:t>291 617,06</w:t>
      </w:r>
      <w:r w:rsidR="00B43BD3" w:rsidRPr="00250960">
        <w:rPr>
          <w:rFonts w:asciiTheme="majorHAnsi" w:hAnsiTheme="majorHAnsi"/>
          <w:sz w:val="22"/>
          <w:szCs w:val="22"/>
        </w:rPr>
        <w:t xml:space="preserve"> </w:t>
      </w:r>
      <w:r w:rsidRPr="00250960">
        <w:rPr>
          <w:rFonts w:asciiTheme="majorHAnsi" w:hAnsiTheme="majorHAnsi"/>
          <w:sz w:val="22"/>
          <w:szCs w:val="22"/>
        </w:rPr>
        <w:t>zł na dofina</w:t>
      </w:r>
      <w:r w:rsidRPr="00250960">
        <w:rPr>
          <w:rFonts w:asciiTheme="majorHAnsi" w:hAnsiTheme="majorHAnsi"/>
          <w:sz w:val="22"/>
          <w:szCs w:val="22"/>
        </w:rPr>
        <w:t>n</w:t>
      </w:r>
      <w:r w:rsidRPr="00250960">
        <w:rPr>
          <w:rFonts w:asciiTheme="majorHAnsi" w:hAnsiTheme="majorHAnsi"/>
          <w:sz w:val="22"/>
          <w:szCs w:val="22"/>
        </w:rPr>
        <w:t xml:space="preserve">sowanie kosztów kształcenia pracowników młodocianych, w tym: </w:t>
      </w:r>
      <w:r w:rsidR="00F611E0" w:rsidRPr="00250960">
        <w:rPr>
          <w:rFonts w:asciiTheme="majorHAnsi" w:hAnsiTheme="majorHAnsi"/>
          <w:sz w:val="22"/>
          <w:szCs w:val="22"/>
        </w:rPr>
        <w:t>205 753,73</w:t>
      </w:r>
      <w:r w:rsidRPr="00250960">
        <w:rPr>
          <w:rFonts w:asciiTheme="majorHAnsi" w:hAnsiTheme="majorHAnsi"/>
          <w:sz w:val="22"/>
          <w:szCs w:val="22"/>
        </w:rPr>
        <w:t xml:space="preserve"> zł na pokrycie pracodawcom częściowych kosztów </w:t>
      </w:r>
      <w:r w:rsidR="00F611E0" w:rsidRPr="00250960">
        <w:rPr>
          <w:rFonts w:asciiTheme="majorHAnsi" w:hAnsiTheme="majorHAnsi"/>
          <w:sz w:val="22"/>
          <w:szCs w:val="22"/>
        </w:rPr>
        <w:t>nauki zawodu oraz</w:t>
      </w:r>
      <w:r w:rsidRPr="00250960">
        <w:rPr>
          <w:rFonts w:asciiTheme="majorHAnsi" w:hAnsiTheme="majorHAnsi"/>
          <w:sz w:val="22"/>
          <w:szCs w:val="22"/>
        </w:rPr>
        <w:t xml:space="preserve"> </w:t>
      </w:r>
      <w:r w:rsidR="00F611E0" w:rsidRPr="00250960">
        <w:rPr>
          <w:rFonts w:asciiTheme="majorHAnsi" w:hAnsiTheme="majorHAnsi"/>
          <w:sz w:val="22"/>
          <w:szCs w:val="22"/>
        </w:rPr>
        <w:t>85 863,33</w:t>
      </w:r>
      <w:r w:rsidRPr="00250960">
        <w:rPr>
          <w:rFonts w:asciiTheme="majorHAnsi" w:hAnsiTheme="majorHAnsi"/>
          <w:sz w:val="22"/>
          <w:szCs w:val="22"/>
        </w:rPr>
        <w:t xml:space="preserve"> zł na pokrycie  kosztów prz</w:t>
      </w:r>
      <w:r w:rsidRPr="00250960">
        <w:rPr>
          <w:rFonts w:asciiTheme="majorHAnsi" w:hAnsiTheme="majorHAnsi"/>
          <w:sz w:val="22"/>
          <w:szCs w:val="22"/>
        </w:rPr>
        <w:t>y</w:t>
      </w:r>
      <w:r w:rsidRPr="00250960">
        <w:rPr>
          <w:rFonts w:asciiTheme="majorHAnsi" w:hAnsiTheme="majorHAnsi"/>
          <w:sz w:val="22"/>
          <w:szCs w:val="22"/>
        </w:rPr>
        <w:t xml:space="preserve">uczenia do wykonywania określonej pracy. Otrzymana dotacja całkowicie pokryła poniesione wydatki. </w:t>
      </w:r>
    </w:p>
    <w:p w:rsidR="00D80D9E" w:rsidRDefault="00D80D9E" w:rsidP="008C6CA6">
      <w:pPr>
        <w:jc w:val="both"/>
        <w:rPr>
          <w:rFonts w:asciiTheme="majorHAnsi" w:hAnsiTheme="majorHAnsi"/>
          <w:sz w:val="22"/>
          <w:szCs w:val="22"/>
        </w:rPr>
      </w:pPr>
    </w:p>
    <w:p w:rsidR="00FB338E" w:rsidRDefault="00FB338E" w:rsidP="008C6CA6">
      <w:pPr>
        <w:jc w:val="both"/>
        <w:rPr>
          <w:rFonts w:asciiTheme="majorHAnsi" w:hAnsiTheme="majorHAnsi"/>
          <w:sz w:val="22"/>
          <w:szCs w:val="22"/>
        </w:rPr>
      </w:pPr>
    </w:p>
    <w:p w:rsidR="00FB338E" w:rsidRDefault="00FB338E" w:rsidP="008C6CA6">
      <w:pPr>
        <w:jc w:val="both"/>
        <w:rPr>
          <w:rFonts w:asciiTheme="majorHAnsi" w:hAnsiTheme="majorHAnsi"/>
          <w:sz w:val="22"/>
          <w:szCs w:val="22"/>
        </w:rPr>
      </w:pPr>
    </w:p>
    <w:p w:rsidR="00FB338E" w:rsidRPr="00250960" w:rsidRDefault="00FB338E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F3438F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lastRenderedPageBreak/>
        <w:t>Tab. 30</w:t>
      </w:r>
      <w:r w:rsidR="00253B65" w:rsidRPr="00250960">
        <w:rPr>
          <w:rFonts w:asciiTheme="majorHAnsi" w:hAnsiTheme="majorHAnsi"/>
          <w:sz w:val="22"/>
          <w:szCs w:val="22"/>
        </w:rPr>
        <w:t>.</w:t>
      </w:r>
      <w:r w:rsidR="00467928" w:rsidRPr="00250960">
        <w:rPr>
          <w:rFonts w:asciiTheme="majorHAnsi" w:hAnsiTheme="majorHAnsi"/>
          <w:sz w:val="22"/>
          <w:szCs w:val="22"/>
        </w:rPr>
        <w:t xml:space="preserve"> </w:t>
      </w:r>
      <w:r w:rsidR="008C6CA6" w:rsidRPr="00250960">
        <w:rPr>
          <w:rFonts w:asciiTheme="majorHAnsi" w:hAnsiTheme="majorHAnsi"/>
          <w:sz w:val="22"/>
          <w:szCs w:val="22"/>
        </w:rPr>
        <w:t>Dofinansowanie pracodawcom kosztów kształcenia młodocianych pracowników w roku 201</w:t>
      </w:r>
      <w:r w:rsidR="00F611E0" w:rsidRPr="00250960">
        <w:rPr>
          <w:rFonts w:asciiTheme="majorHAnsi" w:hAnsiTheme="majorHAnsi"/>
          <w:sz w:val="22"/>
          <w:szCs w:val="22"/>
        </w:rPr>
        <w:t>7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2126"/>
        <w:gridCol w:w="4373"/>
      </w:tblGrid>
      <w:tr w:rsidR="00E355C0" w:rsidRPr="00250960" w:rsidTr="00F644F7">
        <w:trPr>
          <w:trHeight w:val="525"/>
          <w:jc w:val="center"/>
        </w:trPr>
        <w:tc>
          <w:tcPr>
            <w:tcW w:w="2250" w:type="dxa"/>
            <w:shd w:val="clear" w:color="auto" w:fill="EAF1DD" w:themeFill="accent3" w:themeFillTint="33"/>
            <w:noWrap/>
            <w:vAlign w:val="bottom"/>
          </w:tcPr>
          <w:p w:rsidR="008C6CA6" w:rsidRPr="00250960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8C6CA6" w:rsidRPr="00250960" w:rsidRDefault="00F611E0" w:rsidP="00F611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nauka zawodu</w:t>
            </w:r>
          </w:p>
        </w:tc>
        <w:tc>
          <w:tcPr>
            <w:tcW w:w="4373" w:type="dxa"/>
            <w:shd w:val="clear" w:color="auto" w:fill="EAF1DD" w:themeFill="accent3" w:themeFillTint="33"/>
            <w:vAlign w:val="center"/>
          </w:tcPr>
          <w:p w:rsidR="00D80D9E" w:rsidRPr="00250960" w:rsidRDefault="00F611E0" w:rsidP="00F611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przyuczenie do wykonywania określonej pracy</w:t>
            </w:r>
          </w:p>
        </w:tc>
      </w:tr>
      <w:tr w:rsidR="00E355C0" w:rsidRPr="00250960" w:rsidTr="00F644F7">
        <w:trPr>
          <w:trHeight w:val="600"/>
          <w:jc w:val="center"/>
        </w:trPr>
        <w:tc>
          <w:tcPr>
            <w:tcW w:w="2250" w:type="dxa"/>
            <w:shd w:val="clear" w:color="auto" w:fill="EAF1DD" w:themeFill="accent3" w:themeFillTint="33"/>
            <w:vAlign w:val="center"/>
          </w:tcPr>
          <w:p w:rsidR="00F611E0" w:rsidRPr="00250960" w:rsidRDefault="00F611E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liczba pracowników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611E0" w:rsidRPr="00250960" w:rsidRDefault="00F611E0" w:rsidP="00F611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32</w:t>
            </w:r>
          </w:p>
        </w:tc>
        <w:tc>
          <w:tcPr>
            <w:tcW w:w="4373" w:type="dxa"/>
            <w:shd w:val="clear" w:color="auto" w:fill="auto"/>
            <w:noWrap/>
            <w:vAlign w:val="bottom"/>
          </w:tcPr>
          <w:p w:rsidR="00F611E0" w:rsidRPr="00250960" w:rsidRDefault="00F611E0" w:rsidP="00F611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</w:tr>
      <w:tr w:rsidR="00E355C0" w:rsidRPr="00250960" w:rsidTr="00F644F7">
        <w:trPr>
          <w:trHeight w:val="585"/>
          <w:jc w:val="center"/>
        </w:trPr>
        <w:tc>
          <w:tcPr>
            <w:tcW w:w="2250" w:type="dxa"/>
            <w:shd w:val="clear" w:color="auto" w:fill="EAF1DD" w:themeFill="accent3" w:themeFillTint="33"/>
            <w:vAlign w:val="center"/>
          </w:tcPr>
          <w:p w:rsidR="00F611E0" w:rsidRPr="00250960" w:rsidRDefault="00F611E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liczba pracodawców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611E0" w:rsidRPr="00250960" w:rsidRDefault="00F611E0" w:rsidP="00F611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32</w:t>
            </w:r>
          </w:p>
        </w:tc>
        <w:tc>
          <w:tcPr>
            <w:tcW w:w="4373" w:type="dxa"/>
            <w:shd w:val="clear" w:color="auto" w:fill="auto"/>
            <w:noWrap/>
            <w:vAlign w:val="bottom"/>
          </w:tcPr>
          <w:p w:rsidR="00F611E0" w:rsidRPr="00250960" w:rsidRDefault="00F611E0" w:rsidP="00F611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</w:tr>
      <w:tr w:rsidR="00E355C0" w:rsidRPr="00250960" w:rsidTr="00F644F7">
        <w:trPr>
          <w:trHeight w:val="570"/>
          <w:jc w:val="center"/>
        </w:trPr>
        <w:tc>
          <w:tcPr>
            <w:tcW w:w="2250" w:type="dxa"/>
            <w:shd w:val="clear" w:color="auto" w:fill="EAF1DD" w:themeFill="accent3" w:themeFillTint="33"/>
            <w:vAlign w:val="bottom"/>
          </w:tcPr>
          <w:p w:rsidR="00F611E0" w:rsidRPr="00250960" w:rsidRDefault="00F611E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wypłacona kwota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611E0" w:rsidRPr="00250960" w:rsidRDefault="00F611E0" w:rsidP="00F611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205 753,73</w:t>
            </w:r>
          </w:p>
        </w:tc>
        <w:tc>
          <w:tcPr>
            <w:tcW w:w="4373" w:type="dxa"/>
            <w:shd w:val="clear" w:color="auto" w:fill="auto"/>
            <w:noWrap/>
            <w:vAlign w:val="bottom"/>
          </w:tcPr>
          <w:p w:rsidR="00F611E0" w:rsidRPr="00250960" w:rsidRDefault="00F611E0" w:rsidP="00F611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85 863,33</w:t>
            </w:r>
          </w:p>
        </w:tc>
      </w:tr>
      <w:tr w:rsidR="00E355C0" w:rsidRPr="00250960" w:rsidTr="00F644F7">
        <w:trPr>
          <w:trHeight w:val="375"/>
          <w:jc w:val="center"/>
        </w:trPr>
        <w:tc>
          <w:tcPr>
            <w:tcW w:w="2250" w:type="dxa"/>
            <w:shd w:val="clear" w:color="auto" w:fill="EAF1DD" w:themeFill="accent3" w:themeFillTint="33"/>
            <w:noWrap/>
            <w:vAlign w:val="bottom"/>
          </w:tcPr>
          <w:p w:rsidR="00B43BD3" w:rsidRPr="00250960" w:rsidRDefault="00B43B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ogółem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43BD3" w:rsidRPr="00250960" w:rsidRDefault="00F611E0" w:rsidP="00F611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205 753,73</w:t>
            </w:r>
          </w:p>
        </w:tc>
        <w:tc>
          <w:tcPr>
            <w:tcW w:w="4373" w:type="dxa"/>
            <w:shd w:val="clear" w:color="auto" w:fill="auto"/>
            <w:vAlign w:val="bottom"/>
          </w:tcPr>
          <w:p w:rsidR="00B43BD3" w:rsidRPr="00250960" w:rsidRDefault="00F611E0" w:rsidP="00F611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85 863,33</w:t>
            </w:r>
          </w:p>
        </w:tc>
      </w:tr>
    </w:tbl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1A6CC8" w:rsidRPr="00250960" w:rsidRDefault="001A6CC8" w:rsidP="008C6CA6">
      <w:pPr>
        <w:jc w:val="both"/>
        <w:rPr>
          <w:rFonts w:asciiTheme="majorHAnsi" w:hAnsiTheme="majorHAnsi"/>
          <w:sz w:val="22"/>
          <w:szCs w:val="22"/>
        </w:rPr>
      </w:pPr>
    </w:p>
    <w:p w:rsidR="001A6CC8" w:rsidRPr="00250960" w:rsidRDefault="001A6CC8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3D704A" w:rsidP="00252225">
      <w:pPr>
        <w:pStyle w:val="Akapitzlist"/>
        <w:numPr>
          <w:ilvl w:val="0"/>
          <w:numId w:val="12"/>
        </w:num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>Stypendia</w:t>
      </w:r>
    </w:p>
    <w:p w:rsidR="00B3203B" w:rsidRPr="00250960" w:rsidRDefault="00B3203B" w:rsidP="00B3203B">
      <w:pPr>
        <w:ind w:left="284"/>
        <w:jc w:val="both"/>
        <w:rPr>
          <w:rFonts w:asciiTheme="majorHAnsi" w:hAnsiTheme="majorHAnsi"/>
          <w:b/>
          <w:sz w:val="22"/>
          <w:szCs w:val="22"/>
        </w:rPr>
      </w:pPr>
    </w:p>
    <w:p w:rsidR="00B3203B" w:rsidRPr="00250960" w:rsidRDefault="003D704A" w:rsidP="00B3203B">
      <w:p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>6.1. Stypendia socjalne</w:t>
      </w:r>
    </w:p>
    <w:p w:rsidR="00B3203B" w:rsidRPr="00250960" w:rsidRDefault="00B3203B" w:rsidP="00B3203B">
      <w:pPr>
        <w:pStyle w:val="Akapitzlist"/>
        <w:ind w:left="644"/>
        <w:jc w:val="both"/>
        <w:rPr>
          <w:rFonts w:asciiTheme="majorHAnsi" w:hAnsiTheme="majorHAnsi"/>
          <w:sz w:val="22"/>
          <w:szCs w:val="22"/>
        </w:rPr>
      </w:pPr>
    </w:p>
    <w:p w:rsidR="00F3438F" w:rsidRPr="00FB338E" w:rsidRDefault="00B3203B" w:rsidP="00FB338E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Zgodnie z dyspozycją art. 90b i art. 90m ustawy o systemie oświaty w roku szkolnym 201</w:t>
      </w:r>
      <w:r w:rsidR="00B056A8" w:rsidRPr="00250960">
        <w:rPr>
          <w:rFonts w:asciiTheme="majorHAnsi" w:hAnsiTheme="majorHAnsi"/>
          <w:sz w:val="22"/>
          <w:szCs w:val="22"/>
        </w:rPr>
        <w:t>7/18</w:t>
      </w:r>
      <w:r w:rsidRPr="00250960">
        <w:rPr>
          <w:rFonts w:asciiTheme="majorHAnsi" w:hAnsiTheme="majorHAnsi"/>
          <w:sz w:val="22"/>
          <w:szCs w:val="22"/>
        </w:rPr>
        <w:t xml:space="preserve"> pomocą finansową objęto uczniów pozostających w trudnej sytuacji materialnej lub przejściowo w trudnej sytuacji materialnej z powodu zdarzenia losowego. Pomoc dla w/w uczniów przysł</w:t>
      </w:r>
      <w:r w:rsidRPr="00250960">
        <w:rPr>
          <w:rFonts w:asciiTheme="majorHAnsi" w:hAnsiTheme="majorHAnsi"/>
          <w:sz w:val="22"/>
          <w:szCs w:val="22"/>
        </w:rPr>
        <w:t>u</w:t>
      </w:r>
      <w:r w:rsidRPr="00250960">
        <w:rPr>
          <w:rFonts w:asciiTheme="majorHAnsi" w:hAnsiTheme="majorHAnsi"/>
          <w:sz w:val="22"/>
          <w:szCs w:val="22"/>
        </w:rPr>
        <w:t>giwała w formie stypend</w:t>
      </w:r>
      <w:r w:rsidR="00B056A8" w:rsidRPr="00250960">
        <w:rPr>
          <w:rFonts w:asciiTheme="majorHAnsi" w:hAnsiTheme="majorHAnsi"/>
          <w:sz w:val="22"/>
          <w:szCs w:val="22"/>
        </w:rPr>
        <w:t>iów szkolnych lub jednorazowych</w:t>
      </w:r>
      <w:r w:rsidRPr="00250960">
        <w:rPr>
          <w:rFonts w:asciiTheme="majorHAnsi" w:hAnsiTheme="majorHAnsi"/>
          <w:sz w:val="22"/>
          <w:szCs w:val="22"/>
        </w:rPr>
        <w:t xml:space="preserve"> zasiłków szkolnych (wypłacanych raz lub kilka razy w roku niezależnie od otrzymywanego stypendium szkolnego).</w:t>
      </w:r>
      <w:r w:rsidR="00FE768D" w:rsidRPr="00250960">
        <w:rPr>
          <w:rFonts w:asciiTheme="majorHAnsi" w:hAnsiTheme="majorHAnsi"/>
          <w:sz w:val="22"/>
          <w:szCs w:val="22"/>
        </w:rPr>
        <w:t xml:space="preserve"> </w:t>
      </w:r>
      <w:r w:rsidRPr="00250960">
        <w:rPr>
          <w:rFonts w:asciiTheme="majorHAnsi" w:hAnsiTheme="majorHAnsi"/>
          <w:sz w:val="22"/>
          <w:szCs w:val="22"/>
        </w:rPr>
        <w:t>Z tej formy wsparcia skorzystali uczniowie szkół podstawowych, gimnazjów</w:t>
      </w:r>
      <w:r w:rsidR="00B056A8" w:rsidRPr="00250960">
        <w:rPr>
          <w:rFonts w:asciiTheme="majorHAnsi" w:hAnsiTheme="majorHAnsi"/>
          <w:sz w:val="22"/>
          <w:szCs w:val="22"/>
        </w:rPr>
        <w:t>,</w:t>
      </w:r>
      <w:r w:rsidRPr="00250960">
        <w:rPr>
          <w:rFonts w:asciiTheme="majorHAnsi" w:hAnsiTheme="majorHAnsi"/>
          <w:sz w:val="22"/>
          <w:szCs w:val="22"/>
        </w:rPr>
        <w:t xml:space="preserve"> ale także szkół ponadgimn</w:t>
      </w:r>
      <w:r w:rsidRPr="00250960">
        <w:rPr>
          <w:rFonts w:asciiTheme="majorHAnsi" w:hAnsiTheme="majorHAnsi"/>
          <w:sz w:val="22"/>
          <w:szCs w:val="22"/>
        </w:rPr>
        <w:t>a</w:t>
      </w:r>
      <w:r w:rsidR="00B056A8" w:rsidRPr="00250960">
        <w:rPr>
          <w:rFonts w:asciiTheme="majorHAnsi" w:hAnsiTheme="majorHAnsi"/>
          <w:sz w:val="22"/>
          <w:szCs w:val="22"/>
        </w:rPr>
        <w:t>zjalnych, zamieszkałych</w:t>
      </w:r>
      <w:r w:rsidR="00FE768D" w:rsidRPr="00250960">
        <w:rPr>
          <w:rFonts w:asciiTheme="majorHAnsi" w:hAnsiTheme="majorHAnsi"/>
          <w:sz w:val="22"/>
          <w:szCs w:val="22"/>
        </w:rPr>
        <w:t xml:space="preserve"> </w:t>
      </w:r>
      <w:r w:rsidRPr="00250960">
        <w:rPr>
          <w:rFonts w:asciiTheme="majorHAnsi" w:hAnsiTheme="majorHAnsi"/>
          <w:sz w:val="22"/>
          <w:szCs w:val="22"/>
        </w:rPr>
        <w:t xml:space="preserve">w Bielawie. </w:t>
      </w:r>
      <w:r w:rsidR="00860091" w:rsidRPr="00250960">
        <w:rPr>
          <w:rFonts w:asciiTheme="majorHAnsi" w:hAnsiTheme="majorHAnsi"/>
          <w:sz w:val="22"/>
          <w:szCs w:val="22"/>
        </w:rPr>
        <w:t>Na</w:t>
      </w:r>
      <w:r w:rsidRPr="00250960">
        <w:rPr>
          <w:rFonts w:asciiTheme="majorHAnsi" w:hAnsiTheme="majorHAnsi"/>
          <w:sz w:val="22"/>
          <w:szCs w:val="22"/>
        </w:rPr>
        <w:t xml:space="preserve"> powyż</w:t>
      </w:r>
      <w:r w:rsidR="00C04BC4" w:rsidRPr="00250960">
        <w:rPr>
          <w:rFonts w:asciiTheme="majorHAnsi" w:hAnsiTheme="majorHAnsi"/>
          <w:sz w:val="22"/>
          <w:szCs w:val="22"/>
        </w:rPr>
        <w:t>sze zadanie wykorzystano dotację</w:t>
      </w:r>
      <w:r w:rsidRPr="00250960">
        <w:rPr>
          <w:rFonts w:asciiTheme="majorHAnsi" w:hAnsiTheme="majorHAnsi"/>
          <w:sz w:val="22"/>
          <w:szCs w:val="22"/>
        </w:rPr>
        <w:t xml:space="preserve"> z bud</w:t>
      </w:r>
      <w:r w:rsidR="00FE768D" w:rsidRPr="00250960">
        <w:rPr>
          <w:rFonts w:asciiTheme="majorHAnsi" w:hAnsiTheme="majorHAnsi"/>
          <w:sz w:val="22"/>
          <w:szCs w:val="22"/>
        </w:rPr>
        <w:t>żetu W</w:t>
      </w:r>
      <w:r w:rsidR="00FE768D" w:rsidRPr="00250960">
        <w:rPr>
          <w:rFonts w:asciiTheme="majorHAnsi" w:hAnsiTheme="majorHAnsi"/>
          <w:sz w:val="22"/>
          <w:szCs w:val="22"/>
        </w:rPr>
        <w:t>o</w:t>
      </w:r>
      <w:r w:rsidR="00FE768D" w:rsidRPr="00250960">
        <w:rPr>
          <w:rFonts w:asciiTheme="majorHAnsi" w:hAnsiTheme="majorHAnsi"/>
          <w:sz w:val="22"/>
          <w:szCs w:val="22"/>
        </w:rPr>
        <w:t xml:space="preserve">jewody Dolnośląskiego </w:t>
      </w:r>
      <w:r w:rsidR="00860091" w:rsidRPr="00250960">
        <w:rPr>
          <w:rFonts w:asciiTheme="majorHAnsi" w:hAnsiTheme="majorHAnsi"/>
          <w:sz w:val="22"/>
          <w:szCs w:val="22"/>
        </w:rPr>
        <w:t xml:space="preserve">w </w:t>
      </w:r>
      <w:r w:rsidRPr="00250960">
        <w:rPr>
          <w:rFonts w:asciiTheme="majorHAnsi" w:hAnsiTheme="majorHAnsi"/>
          <w:sz w:val="22"/>
          <w:szCs w:val="22"/>
        </w:rPr>
        <w:t>kwocie</w:t>
      </w:r>
      <w:r w:rsidR="00B056A8" w:rsidRPr="00250960">
        <w:rPr>
          <w:rFonts w:asciiTheme="majorHAnsi" w:hAnsiTheme="majorHAnsi"/>
          <w:sz w:val="22"/>
          <w:szCs w:val="22"/>
        </w:rPr>
        <w:t>145 027,64</w:t>
      </w:r>
      <w:r w:rsidRPr="00250960">
        <w:rPr>
          <w:rFonts w:asciiTheme="majorHAnsi" w:hAnsiTheme="majorHAnsi"/>
          <w:sz w:val="22"/>
          <w:szCs w:val="22"/>
        </w:rPr>
        <w:t xml:space="preserve"> zł. Gmina zapewniła środki włas</w:t>
      </w:r>
      <w:r w:rsidR="00FE768D" w:rsidRPr="00250960">
        <w:rPr>
          <w:rFonts w:asciiTheme="majorHAnsi" w:hAnsiTheme="majorHAnsi"/>
          <w:sz w:val="22"/>
          <w:szCs w:val="22"/>
        </w:rPr>
        <w:t xml:space="preserve">ne na realizację w/w zadania </w:t>
      </w:r>
      <w:r w:rsidR="00860091" w:rsidRPr="00250960">
        <w:rPr>
          <w:rFonts w:asciiTheme="majorHAnsi" w:hAnsiTheme="majorHAnsi"/>
          <w:sz w:val="22"/>
          <w:szCs w:val="22"/>
        </w:rPr>
        <w:t xml:space="preserve">w </w:t>
      </w:r>
      <w:r w:rsidRPr="00250960">
        <w:rPr>
          <w:rFonts w:asciiTheme="majorHAnsi" w:hAnsiTheme="majorHAnsi"/>
          <w:sz w:val="22"/>
          <w:szCs w:val="22"/>
        </w:rPr>
        <w:t xml:space="preserve">kwocie </w:t>
      </w:r>
      <w:r w:rsidR="00B056A8" w:rsidRPr="00250960">
        <w:rPr>
          <w:rFonts w:asciiTheme="majorHAnsi" w:hAnsiTheme="majorHAnsi"/>
          <w:sz w:val="22"/>
          <w:szCs w:val="22"/>
        </w:rPr>
        <w:t xml:space="preserve">  26 249,88</w:t>
      </w:r>
      <w:r w:rsidRPr="00250960">
        <w:rPr>
          <w:rFonts w:asciiTheme="majorHAnsi" w:hAnsiTheme="majorHAnsi"/>
          <w:sz w:val="22"/>
          <w:szCs w:val="22"/>
        </w:rPr>
        <w:t xml:space="preserve">zł, co pozwoliło na wypłatę pomocy materialnej w kwocie </w:t>
      </w:r>
      <w:r w:rsidR="00B056A8" w:rsidRPr="00250960">
        <w:rPr>
          <w:rFonts w:asciiTheme="majorHAnsi" w:hAnsiTheme="majorHAnsi"/>
          <w:sz w:val="22"/>
          <w:szCs w:val="22"/>
        </w:rPr>
        <w:t xml:space="preserve">171 277,52 </w:t>
      </w:r>
      <w:r w:rsidRPr="00250960">
        <w:rPr>
          <w:rFonts w:asciiTheme="majorHAnsi" w:hAnsiTheme="majorHAnsi"/>
          <w:sz w:val="22"/>
          <w:szCs w:val="22"/>
        </w:rPr>
        <w:t>zł. Kwota niewykorzystanej dotacji w wysoko</w:t>
      </w:r>
      <w:r w:rsidR="00B056A8" w:rsidRPr="00250960">
        <w:rPr>
          <w:rFonts w:asciiTheme="majorHAnsi" w:hAnsiTheme="majorHAnsi"/>
          <w:sz w:val="22"/>
          <w:szCs w:val="22"/>
        </w:rPr>
        <w:t>ści 67 752,01</w:t>
      </w:r>
      <w:r w:rsidR="00860091" w:rsidRPr="00250960">
        <w:rPr>
          <w:rFonts w:asciiTheme="majorHAnsi" w:hAnsiTheme="majorHAnsi"/>
          <w:sz w:val="22"/>
          <w:szCs w:val="22"/>
        </w:rPr>
        <w:t>zł została zw</w:t>
      </w:r>
      <w:r w:rsidRPr="00250960">
        <w:rPr>
          <w:rFonts w:asciiTheme="majorHAnsi" w:hAnsiTheme="majorHAnsi"/>
          <w:sz w:val="22"/>
          <w:szCs w:val="22"/>
        </w:rPr>
        <w:t>rócona je</w:t>
      </w:r>
      <w:r w:rsidRPr="00250960">
        <w:rPr>
          <w:rFonts w:asciiTheme="majorHAnsi" w:hAnsiTheme="majorHAnsi"/>
          <w:sz w:val="22"/>
          <w:szCs w:val="22"/>
        </w:rPr>
        <w:t>d</w:t>
      </w:r>
      <w:r w:rsidRPr="00250960">
        <w:rPr>
          <w:rFonts w:asciiTheme="majorHAnsi" w:hAnsiTheme="majorHAnsi"/>
          <w:sz w:val="22"/>
          <w:szCs w:val="22"/>
        </w:rPr>
        <w:t xml:space="preserve">nostce dotującej – Urzędowi </w:t>
      </w:r>
      <w:r w:rsidR="00FB338E">
        <w:rPr>
          <w:rFonts w:asciiTheme="majorHAnsi" w:hAnsiTheme="majorHAnsi"/>
          <w:sz w:val="22"/>
          <w:szCs w:val="22"/>
        </w:rPr>
        <w:t xml:space="preserve">Wojewódzkiemu. </w:t>
      </w:r>
    </w:p>
    <w:p w:rsidR="00F3438F" w:rsidRPr="00C02EB7" w:rsidRDefault="00F3438F" w:rsidP="00C02EB7">
      <w:pPr>
        <w:spacing w:before="100" w:beforeAutospacing="1" w:after="100" w:afterAutospacing="1"/>
        <w:outlineLvl w:val="2"/>
        <w:rPr>
          <w:rFonts w:asciiTheme="majorHAnsi" w:hAnsiTheme="majorHAnsi"/>
          <w:bCs/>
          <w:sz w:val="22"/>
          <w:szCs w:val="22"/>
        </w:rPr>
      </w:pPr>
      <w:r w:rsidRPr="00250960">
        <w:rPr>
          <w:rFonts w:asciiTheme="majorHAnsi" w:hAnsiTheme="majorHAnsi"/>
          <w:bCs/>
          <w:sz w:val="22"/>
          <w:szCs w:val="22"/>
        </w:rPr>
        <w:t xml:space="preserve">Tab. 31 </w:t>
      </w:r>
      <w:r w:rsidR="00B056A8" w:rsidRPr="00250960">
        <w:rPr>
          <w:rFonts w:asciiTheme="majorHAnsi" w:hAnsiTheme="majorHAnsi"/>
          <w:bCs/>
          <w:sz w:val="22"/>
          <w:szCs w:val="22"/>
        </w:rPr>
        <w:t>Formy pomocy materialnej dla uczniów i słuc</w:t>
      </w:r>
      <w:r w:rsidR="00C02EB7">
        <w:rPr>
          <w:rFonts w:asciiTheme="majorHAnsi" w:hAnsiTheme="majorHAnsi"/>
          <w:bCs/>
          <w:sz w:val="22"/>
          <w:szCs w:val="22"/>
        </w:rPr>
        <w:t>haczy w roku szkolnym 2017/2018</w:t>
      </w:r>
    </w:p>
    <w:p w:rsidR="00F3438F" w:rsidRDefault="00F3438F" w:rsidP="00B056A8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38"/>
        <w:gridCol w:w="1872"/>
      </w:tblGrid>
      <w:tr w:rsidR="00C02EB7" w:rsidTr="00C02EB7">
        <w:tc>
          <w:tcPr>
            <w:tcW w:w="7338" w:type="dxa"/>
          </w:tcPr>
          <w:p w:rsidR="00C02EB7" w:rsidRDefault="00C02EB7" w:rsidP="00C02EB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Wyszczególnienie</w:t>
            </w:r>
          </w:p>
        </w:tc>
        <w:tc>
          <w:tcPr>
            <w:tcW w:w="1872" w:type="dxa"/>
          </w:tcPr>
          <w:p w:rsidR="00C02EB7" w:rsidRDefault="00C02EB7" w:rsidP="00B056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Liczba uczniów w poprzednim roku szkolnym (IX-VIII)</w:t>
            </w:r>
          </w:p>
        </w:tc>
      </w:tr>
      <w:tr w:rsidR="00C02EB7" w:rsidTr="00C02EB7">
        <w:tc>
          <w:tcPr>
            <w:tcW w:w="7338" w:type="dxa"/>
          </w:tcPr>
          <w:p w:rsidR="00C02EB7" w:rsidRDefault="00C02EB7" w:rsidP="00B056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Stypendium szkolne - uczniowie szkół podstawowych</w:t>
            </w:r>
          </w:p>
        </w:tc>
        <w:tc>
          <w:tcPr>
            <w:tcW w:w="1872" w:type="dxa"/>
          </w:tcPr>
          <w:p w:rsidR="00C02EB7" w:rsidRPr="00C02EB7" w:rsidRDefault="00C02EB7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2EB7">
              <w:rPr>
                <w:rFonts w:asciiTheme="majorHAnsi" w:hAnsiTheme="majorHAnsi"/>
                <w:sz w:val="22"/>
                <w:szCs w:val="22"/>
              </w:rPr>
              <w:t>102</w:t>
            </w:r>
          </w:p>
        </w:tc>
      </w:tr>
      <w:tr w:rsidR="00C02EB7" w:rsidTr="00C02EB7">
        <w:tc>
          <w:tcPr>
            <w:tcW w:w="7338" w:type="dxa"/>
          </w:tcPr>
          <w:p w:rsidR="00C02EB7" w:rsidRDefault="00C02EB7" w:rsidP="00B056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Stypendium szkolne - uczniowie gimnazjów</w:t>
            </w:r>
          </w:p>
        </w:tc>
        <w:tc>
          <w:tcPr>
            <w:tcW w:w="1872" w:type="dxa"/>
          </w:tcPr>
          <w:p w:rsidR="00C02EB7" w:rsidRPr="00C02EB7" w:rsidRDefault="00C02EB7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</w:tr>
      <w:tr w:rsidR="00C02EB7" w:rsidTr="00C02EB7">
        <w:tc>
          <w:tcPr>
            <w:tcW w:w="7338" w:type="dxa"/>
          </w:tcPr>
          <w:p w:rsidR="00C02EB7" w:rsidRDefault="00C02EB7" w:rsidP="00B056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Stypendium szkolne - uczniowie zasadniczych szkół zawodowych</w:t>
            </w:r>
          </w:p>
        </w:tc>
        <w:tc>
          <w:tcPr>
            <w:tcW w:w="1872" w:type="dxa"/>
          </w:tcPr>
          <w:p w:rsidR="00C02EB7" w:rsidRPr="00C02EB7" w:rsidRDefault="00C02EB7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</w:tr>
      <w:tr w:rsidR="00C02EB7" w:rsidTr="00CF54CC">
        <w:tc>
          <w:tcPr>
            <w:tcW w:w="7338" w:type="dxa"/>
            <w:vAlign w:val="center"/>
          </w:tcPr>
          <w:p w:rsidR="00C02EB7" w:rsidRPr="00250960" w:rsidRDefault="00C02EB7" w:rsidP="00CF54CC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Stypendium szkolne - uczniowie LO</w:t>
            </w:r>
          </w:p>
        </w:tc>
        <w:tc>
          <w:tcPr>
            <w:tcW w:w="1872" w:type="dxa"/>
          </w:tcPr>
          <w:p w:rsidR="00C02EB7" w:rsidRPr="00C02EB7" w:rsidRDefault="00C02EB7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C02EB7" w:rsidTr="00C02EB7">
        <w:tc>
          <w:tcPr>
            <w:tcW w:w="7338" w:type="dxa"/>
          </w:tcPr>
          <w:p w:rsidR="00C02EB7" w:rsidRDefault="00C02EB7" w:rsidP="00B056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Stypendium szkolne - uczniowie T</w:t>
            </w:r>
          </w:p>
        </w:tc>
        <w:tc>
          <w:tcPr>
            <w:tcW w:w="1872" w:type="dxa"/>
          </w:tcPr>
          <w:p w:rsidR="00C02EB7" w:rsidRPr="00C02EB7" w:rsidRDefault="00C02EB7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C02EB7" w:rsidTr="00C02EB7">
        <w:tc>
          <w:tcPr>
            <w:tcW w:w="7338" w:type="dxa"/>
          </w:tcPr>
          <w:p w:rsidR="00C02EB7" w:rsidRDefault="00C02EB7" w:rsidP="00B056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Stypendium szkolne - uczniowie szkół specjalnych przysposabiających do pracy</w:t>
            </w:r>
          </w:p>
        </w:tc>
        <w:tc>
          <w:tcPr>
            <w:tcW w:w="1872" w:type="dxa"/>
          </w:tcPr>
          <w:p w:rsidR="00C02EB7" w:rsidRPr="00C02EB7" w:rsidRDefault="00C02EB7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C02EB7" w:rsidTr="00C02EB7">
        <w:tc>
          <w:tcPr>
            <w:tcW w:w="7338" w:type="dxa"/>
          </w:tcPr>
          <w:p w:rsidR="00C02EB7" w:rsidRDefault="00C02EB7" w:rsidP="00B056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Zasiłek szkolny - uczniowie szkół podstawowych</w:t>
            </w:r>
          </w:p>
        </w:tc>
        <w:tc>
          <w:tcPr>
            <w:tcW w:w="1872" w:type="dxa"/>
          </w:tcPr>
          <w:p w:rsidR="00C02EB7" w:rsidRPr="00C02EB7" w:rsidRDefault="00C02EB7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</w:tr>
      <w:tr w:rsidR="00C02EB7" w:rsidTr="00C02EB7">
        <w:tc>
          <w:tcPr>
            <w:tcW w:w="7338" w:type="dxa"/>
          </w:tcPr>
          <w:p w:rsidR="00C02EB7" w:rsidRPr="00250960" w:rsidRDefault="00C02EB7" w:rsidP="00B056A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Zasiłek szkolny - uczniowie szkół ponadgimnazjalnych bez policealnych</w:t>
            </w:r>
          </w:p>
        </w:tc>
        <w:tc>
          <w:tcPr>
            <w:tcW w:w="1872" w:type="dxa"/>
          </w:tcPr>
          <w:p w:rsidR="00C02EB7" w:rsidRDefault="00C02EB7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</w:tbl>
    <w:p w:rsidR="00C02EB7" w:rsidRDefault="00C02EB7" w:rsidP="00B056A8">
      <w:pPr>
        <w:rPr>
          <w:rFonts w:asciiTheme="majorHAnsi" w:hAnsiTheme="majorHAnsi"/>
          <w:b/>
          <w:sz w:val="22"/>
          <w:szCs w:val="22"/>
        </w:rPr>
      </w:pPr>
    </w:p>
    <w:p w:rsidR="00C02EB7" w:rsidRDefault="00C02EB7" w:rsidP="00B056A8">
      <w:pPr>
        <w:rPr>
          <w:rFonts w:asciiTheme="majorHAnsi" w:hAnsiTheme="majorHAnsi"/>
          <w:b/>
          <w:sz w:val="22"/>
          <w:szCs w:val="22"/>
        </w:rPr>
      </w:pPr>
    </w:p>
    <w:p w:rsidR="00C02EB7" w:rsidRDefault="00C02EB7" w:rsidP="00B056A8">
      <w:pPr>
        <w:rPr>
          <w:rFonts w:asciiTheme="majorHAnsi" w:hAnsiTheme="majorHAnsi"/>
          <w:b/>
          <w:sz w:val="22"/>
          <w:szCs w:val="22"/>
        </w:rPr>
      </w:pPr>
    </w:p>
    <w:p w:rsidR="00C02EB7" w:rsidRPr="00250960" w:rsidRDefault="00C02EB7" w:rsidP="00B056A8">
      <w:pPr>
        <w:rPr>
          <w:rFonts w:asciiTheme="majorHAnsi" w:hAnsiTheme="majorHAnsi"/>
          <w:b/>
          <w:sz w:val="22"/>
          <w:szCs w:val="22"/>
        </w:rPr>
      </w:pPr>
    </w:p>
    <w:p w:rsidR="00B056A8" w:rsidRPr="00250960" w:rsidRDefault="00F3438F" w:rsidP="00025986">
      <w:pPr>
        <w:jc w:val="center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lastRenderedPageBreak/>
        <w:t xml:space="preserve">Tab. 32 </w:t>
      </w:r>
      <w:r w:rsidR="00B056A8" w:rsidRPr="00250960">
        <w:rPr>
          <w:rFonts w:asciiTheme="majorHAnsi" w:hAnsiTheme="majorHAnsi"/>
          <w:sz w:val="22"/>
          <w:szCs w:val="22"/>
        </w:rPr>
        <w:t>Kwoty dotacji przeznaczonych na wypłatę pomocy materi</w:t>
      </w:r>
      <w:r w:rsidR="005B1DEC" w:rsidRPr="00250960">
        <w:rPr>
          <w:rFonts w:asciiTheme="majorHAnsi" w:hAnsiTheme="majorHAnsi"/>
          <w:sz w:val="22"/>
          <w:szCs w:val="22"/>
        </w:rPr>
        <w:t>alnej w roku szkolnym 2017-2018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804"/>
        <w:gridCol w:w="1874"/>
      </w:tblGrid>
      <w:tr w:rsidR="00E355C0" w:rsidRPr="00250960" w:rsidTr="00B7519C">
        <w:tc>
          <w:tcPr>
            <w:tcW w:w="534" w:type="dxa"/>
            <w:shd w:val="clear" w:color="auto" w:fill="EAF1DD" w:themeFill="accent3" w:themeFillTint="33"/>
          </w:tcPr>
          <w:p w:rsidR="00B056A8" w:rsidRPr="00250960" w:rsidRDefault="00B056A8" w:rsidP="0002598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l.p.</w:t>
            </w:r>
          </w:p>
        </w:tc>
        <w:tc>
          <w:tcPr>
            <w:tcW w:w="6804" w:type="dxa"/>
            <w:shd w:val="clear" w:color="auto" w:fill="EAF1DD" w:themeFill="accent3" w:themeFillTint="33"/>
          </w:tcPr>
          <w:p w:rsidR="00B056A8" w:rsidRPr="00250960" w:rsidRDefault="00025986" w:rsidP="0002598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</w:t>
            </w:r>
            <w:r w:rsidR="00B056A8" w:rsidRPr="00250960">
              <w:rPr>
                <w:rFonts w:asciiTheme="majorHAnsi" w:hAnsiTheme="majorHAnsi"/>
                <w:sz w:val="22"/>
                <w:szCs w:val="22"/>
              </w:rPr>
              <w:t>yszczególnienie</w:t>
            </w:r>
          </w:p>
        </w:tc>
        <w:tc>
          <w:tcPr>
            <w:tcW w:w="1874" w:type="dxa"/>
            <w:shd w:val="clear" w:color="auto" w:fill="EAF1DD" w:themeFill="accent3" w:themeFillTint="33"/>
          </w:tcPr>
          <w:p w:rsidR="00B056A8" w:rsidRPr="00250960" w:rsidRDefault="00B056A8" w:rsidP="0002598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kwota</w:t>
            </w:r>
          </w:p>
        </w:tc>
      </w:tr>
      <w:tr w:rsidR="00E355C0" w:rsidRPr="00250960" w:rsidTr="00B7519C">
        <w:tc>
          <w:tcPr>
            <w:tcW w:w="534" w:type="dxa"/>
            <w:shd w:val="clear" w:color="auto" w:fill="auto"/>
          </w:tcPr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B056A8" w:rsidRPr="00250960" w:rsidRDefault="00B056A8" w:rsidP="00B056A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Kwota dotacji  w tym:</w:t>
            </w:r>
          </w:p>
        </w:tc>
        <w:tc>
          <w:tcPr>
            <w:tcW w:w="1874" w:type="dxa"/>
            <w:shd w:val="clear" w:color="auto" w:fill="auto"/>
          </w:tcPr>
          <w:p w:rsidR="00B056A8" w:rsidRPr="00250960" w:rsidRDefault="00B056A8" w:rsidP="00B056A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355C0" w:rsidRPr="00250960" w:rsidTr="00B7519C">
        <w:tc>
          <w:tcPr>
            <w:tcW w:w="534" w:type="dxa"/>
            <w:shd w:val="clear" w:color="auto" w:fill="auto"/>
          </w:tcPr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  <w:tc>
          <w:tcPr>
            <w:tcW w:w="6804" w:type="dxa"/>
            <w:shd w:val="clear" w:color="auto" w:fill="auto"/>
          </w:tcPr>
          <w:p w:rsidR="00B056A8" w:rsidRPr="00250960" w:rsidRDefault="00B056A8" w:rsidP="00B056A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dotacja planowana</w:t>
            </w:r>
          </w:p>
        </w:tc>
        <w:tc>
          <w:tcPr>
            <w:tcW w:w="1874" w:type="dxa"/>
            <w:shd w:val="clear" w:color="auto" w:fill="auto"/>
          </w:tcPr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212 779,65</w:t>
            </w:r>
          </w:p>
        </w:tc>
      </w:tr>
      <w:tr w:rsidR="00E355C0" w:rsidRPr="00250960" w:rsidTr="00B7519C">
        <w:tc>
          <w:tcPr>
            <w:tcW w:w="534" w:type="dxa"/>
            <w:shd w:val="clear" w:color="auto" w:fill="auto"/>
          </w:tcPr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b</w:t>
            </w:r>
          </w:p>
        </w:tc>
        <w:tc>
          <w:tcPr>
            <w:tcW w:w="6804" w:type="dxa"/>
            <w:shd w:val="clear" w:color="auto" w:fill="auto"/>
          </w:tcPr>
          <w:p w:rsidR="00B056A8" w:rsidRPr="00250960" w:rsidRDefault="00B056A8" w:rsidP="00B056A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dotacja otrzymana</w:t>
            </w:r>
          </w:p>
        </w:tc>
        <w:tc>
          <w:tcPr>
            <w:tcW w:w="1874" w:type="dxa"/>
            <w:shd w:val="clear" w:color="auto" w:fill="auto"/>
          </w:tcPr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212 779,65  </w:t>
            </w:r>
          </w:p>
        </w:tc>
      </w:tr>
      <w:tr w:rsidR="00E355C0" w:rsidRPr="00250960" w:rsidTr="00B7519C">
        <w:tc>
          <w:tcPr>
            <w:tcW w:w="534" w:type="dxa"/>
            <w:shd w:val="clear" w:color="auto" w:fill="auto"/>
          </w:tcPr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c</w:t>
            </w:r>
          </w:p>
        </w:tc>
        <w:tc>
          <w:tcPr>
            <w:tcW w:w="6804" w:type="dxa"/>
            <w:shd w:val="clear" w:color="auto" w:fill="auto"/>
          </w:tcPr>
          <w:p w:rsidR="00B056A8" w:rsidRPr="00250960" w:rsidRDefault="00B056A8" w:rsidP="00B056A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środki własne gminy</w:t>
            </w:r>
          </w:p>
        </w:tc>
        <w:tc>
          <w:tcPr>
            <w:tcW w:w="1874" w:type="dxa"/>
            <w:shd w:val="clear" w:color="auto" w:fill="auto"/>
          </w:tcPr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  26 249,88</w:t>
            </w:r>
          </w:p>
        </w:tc>
      </w:tr>
      <w:tr w:rsidR="00E355C0" w:rsidRPr="00250960" w:rsidTr="00B7519C">
        <w:tc>
          <w:tcPr>
            <w:tcW w:w="534" w:type="dxa"/>
            <w:shd w:val="clear" w:color="auto" w:fill="auto"/>
          </w:tcPr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</w:t>
            </w:r>
          </w:p>
        </w:tc>
        <w:tc>
          <w:tcPr>
            <w:tcW w:w="6804" w:type="dxa"/>
            <w:shd w:val="clear" w:color="auto" w:fill="auto"/>
          </w:tcPr>
          <w:p w:rsidR="00B056A8" w:rsidRPr="00250960" w:rsidRDefault="00B056A8" w:rsidP="00B056A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dotacja wykorzystana z budżetu państwa</w:t>
            </w:r>
          </w:p>
        </w:tc>
        <w:tc>
          <w:tcPr>
            <w:tcW w:w="1874" w:type="dxa"/>
            <w:shd w:val="clear" w:color="auto" w:fill="auto"/>
          </w:tcPr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145 027,64</w:t>
            </w:r>
          </w:p>
        </w:tc>
      </w:tr>
      <w:tr w:rsidR="00E355C0" w:rsidRPr="00250960" w:rsidTr="00B7519C">
        <w:tc>
          <w:tcPr>
            <w:tcW w:w="534" w:type="dxa"/>
            <w:shd w:val="clear" w:color="auto" w:fill="auto"/>
          </w:tcPr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B056A8" w:rsidRPr="00250960" w:rsidRDefault="00B056A8" w:rsidP="00B056A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Kwota dotacji podlegająca zwrotowi do budżetu państwa</w:t>
            </w:r>
          </w:p>
        </w:tc>
        <w:tc>
          <w:tcPr>
            <w:tcW w:w="1874" w:type="dxa"/>
            <w:shd w:val="clear" w:color="auto" w:fill="auto"/>
          </w:tcPr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  67 752,01</w:t>
            </w:r>
          </w:p>
        </w:tc>
      </w:tr>
      <w:tr w:rsidR="00E355C0" w:rsidRPr="00250960" w:rsidTr="00B7519C">
        <w:tc>
          <w:tcPr>
            <w:tcW w:w="534" w:type="dxa"/>
            <w:shd w:val="clear" w:color="auto" w:fill="auto"/>
          </w:tcPr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B056A8" w:rsidRPr="00250960" w:rsidRDefault="00B056A8" w:rsidP="00B056A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Miesięczne kwoty stypendiów :</w:t>
            </w:r>
          </w:p>
        </w:tc>
        <w:tc>
          <w:tcPr>
            <w:tcW w:w="1874" w:type="dxa"/>
            <w:shd w:val="clear" w:color="auto" w:fill="auto"/>
          </w:tcPr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355C0" w:rsidRPr="00250960" w:rsidTr="00B7519C">
        <w:tc>
          <w:tcPr>
            <w:tcW w:w="534" w:type="dxa"/>
            <w:shd w:val="clear" w:color="auto" w:fill="auto"/>
          </w:tcPr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B056A8" w:rsidRPr="00250960" w:rsidRDefault="00B056A8" w:rsidP="00B056A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wrzesień- grudzień 2017</w:t>
            </w:r>
          </w:p>
        </w:tc>
        <w:tc>
          <w:tcPr>
            <w:tcW w:w="1874" w:type="dxa"/>
            <w:shd w:val="clear" w:color="auto" w:fill="auto"/>
          </w:tcPr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220,00</w:t>
            </w:r>
          </w:p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160,00</w:t>
            </w:r>
          </w:p>
        </w:tc>
      </w:tr>
      <w:tr w:rsidR="00C131A9" w:rsidRPr="00250960" w:rsidTr="00B7519C">
        <w:tc>
          <w:tcPr>
            <w:tcW w:w="534" w:type="dxa"/>
            <w:shd w:val="clear" w:color="auto" w:fill="auto"/>
          </w:tcPr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B056A8" w:rsidRPr="00250960" w:rsidRDefault="00B056A8" w:rsidP="00B056A8">
            <w:pPr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styczeń- czerwiec 2018</w:t>
            </w:r>
          </w:p>
        </w:tc>
        <w:tc>
          <w:tcPr>
            <w:tcW w:w="1874" w:type="dxa"/>
            <w:shd w:val="clear" w:color="auto" w:fill="auto"/>
          </w:tcPr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180,00</w:t>
            </w:r>
          </w:p>
          <w:p w:rsidR="00B056A8" w:rsidRPr="00250960" w:rsidRDefault="00B056A8" w:rsidP="00B056A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115,00</w:t>
            </w:r>
          </w:p>
        </w:tc>
      </w:tr>
    </w:tbl>
    <w:p w:rsidR="000B0C64" w:rsidRPr="00250960" w:rsidRDefault="000B0C64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C04BC4" w:rsidRPr="00250960" w:rsidRDefault="00C04BC4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C04BC4" w:rsidRPr="00250960" w:rsidRDefault="00C04BC4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250960" w:rsidRDefault="003D704A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>6.2. Stypendia motywacyjne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CB6EE0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Zgodnie z art. 90 d ustawy o systemie oświaty uczniowie mogą otrzymywać stypendium mot</w:t>
      </w:r>
      <w:r w:rsidRPr="00250960">
        <w:rPr>
          <w:rFonts w:asciiTheme="majorHAnsi" w:hAnsiTheme="majorHAnsi"/>
          <w:sz w:val="22"/>
          <w:szCs w:val="22"/>
        </w:rPr>
        <w:t>y</w:t>
      </w:r>
      <w:r w:rsidRPr="00250960">
        <w:rPr>
          <w:rFonts w:asciiTheme="majorHAnsi" w:hAnsiTheme="majorHAnsi"/>
          <w:sz w:val="22"/>
          <w:szCs w:val="22"/>
        </w:rPr>
        <w:t xml:space="preserve">wacyjne służące wspieraniu edukacji uczniów zdolnych. Szkoły </w:t>
      </w:r>
      <w:r w:rsidR="005053DF" w:rsidRPr="00250960">
        <w:rPr>
          <w:rFonts w:asciiTheme="majorHAnsi" w:hAnsiTheme="majorHAnsi"/>
          <w:sz w:val="22"/>
          <w:szCs w:val="22"/>
        </w:rPr>
        <w:t>przyznają</w:t>
      </w:r>
      <w:r w:rsidR="00C131A9" w:rsidRPr="00250960">
        <w:rPr>
          <w:rFonts w:asciiTheme="majorHAnsi" w:hAnsiTheme="majorHAnsi"/>
          <w:sz w:val="22"/>
          <w:szCs w:val="22"/>
        </w:rPr>
        <w:t xml:space="preserve"> stypendia za wyniki w nauce</w:t>
      </w:r>
      <w:r w:rsidR="00CE76A9" w:rsidRPr="00250960">
        <w:rPr>
          <w:rFonts w:asciiTheme="majorHAnsi" w:hAnsiTheme="majorHAnsi"/>
          <w:sz w:val="22"/>
          <w:szCs w:val="22"/>
        </w:rPr>
        <w:t xml:space="preserve"> </w:t>
      </w:r>
      <w:r w:rsidRPr="00250960">
        <w:rPr>
          <w:rFonts w:asciiTheme="majorHAnsi" w:hAnsiTheme="majorHAnsi"/>
          <w:sz w:val="22"/>
          <w:szCs w:val="22"/>
        </w:rPr>
        <w:t>i sporcie fakultatywnie i uznaniowo, biorąc pod uwagę możliwości finansowe gminy  i dokonaną ocenę osiągnięć.</w:t>
      </w:r>
    </w:p>
    <w:p w:rsidR="00CB6EE0" w:rsidRPr="00250960" w:rsidRDefault="00CB6EE0" w:rsidP="008C6CA6">
      <w:pPr>
        <w:jc w:val="both"/>
        <w:rPr>
          <w:rFonts w:asciiTheme="majorHAnsi" w:hAnsiTheme="majorHAnsi"/>
          <w:sz w:val="22"/>
          <w:szCs w:val="22"/>
        </w:rPr>
      </w:pPr>
    </w:p>
    <w:p w:rsidR="00025986" w:rsidRPr="00250960" w:rsidRDefault="0002598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F3438F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33</w:t>
      </w:r>
      <w:r w:rsidR="00F04B7E" w:rsidRPr="00250960">
        <w:rPr>
          <w:rFonts w:asciiTheme="majorHAnsi" w:hAnsiTheme="majorHAnsi"/>
          <w:sz w:val="22"/>
          <w:szCs w:val="22"/>
        </w:rPr>
        <w:t xml:space="preserve"> </w:t>
      </w:r>
      <w:r w:rsidR="008C6CA6" w:rsidRPr="00250960">
        <w:rPr>
          <w:rFonts w:asciiTheme="majorHAnsi" w:hAnsiTheme="majorHAnsi"/>
          <w:sz w:val="22"/>
          <w:szCs w:val="22"/>
        </w:rPr>
        <w:t xml:space="preserve">Stypendia naukowe i sportowe w roku szkolnym </w:t>
      </w:r>
      <w:r w:rsidR="00C131A9" w:rsidRPr="00250960">
        <w:rPr>
          <w:rFonts w:asciiTheme="majorHAnsi" w:hAnsiTheme="majorHAnsi"/>
          <w:sz w:val="22"/>
          <w:szCs w:val="22"/>
        </w:rPr>
        <w:t>2017/2018</w:t>
      </w:r>
    </w:p>
    <w:p w:rsidR="000538BC" w:rsidRPr="00250960" w:rsidRDefault="000538BC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1369"/>
        <w:gridCol w:w="899"/>
        <w:gridCol w:w="1192"/>
        <w:gridCol w:w="934"/>
        <w:gridCol w:w="1287"/>
        <w:gridCol w:w="840"/>
        <w:gridCol w:w="1381"/>
      </w:tblGrid>
      <w:tr w:rsidR="00E355C0" w:rsidRPr="00250960" w:rsidTr="00A2246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538BC" w:rsidRPr="00250960" w:rsidRDefault="00F04B7E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S</w:t>
            </w:r>
            <w:r w:rsidR="000538BC" w:rsidRPr="00250960">
              <w:rPr>
                <w:rFonts w:asciiTheme="majorHAnsi" w:hAnsiTheme="majorHAnsi"/>
                <w:b/>
                <w:sz w:val="22"/>
                <w:szCs w:val="22"/>
              </w:rPr>
              <w:t>zkoła</w:t>
            </w: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538BC" w:rsidRPr="00250960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I półrocze</w:t>
            </w:r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538BC" w:rsidRPr="00250960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II półrocze</w:t>
            </w:r>
          </w:p>
        </w:tc>
      </w:tr>
      <w:tr w:rsidR="00E355C0" w:rsidRPr="00250960" w:rsidTr="00A2246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538BC" w:rsidRPr="00250960" w:rsidRDefault="000538BC">
            <w:pP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538BC" w:rsidRPr="00250960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stypendia za wyn</w:t>
            </w: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i</w:t>
            </w: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ki w nauce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538BC" w:rsidRPr="00250960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stypendia za osi</w:t>
            </w: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ą</w:t>
            </w: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gnięcia sportowe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538BC" w:rsidRPr="00250960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stypendia za wyn</w:t>
            </w: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i</w:t>
            </w: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ki w nauce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538BC" w:rsidRPr="00250960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stypendia za osi</w:t>
            </w: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ą</w:t>
            </w: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gnięcia sportowe</w:t>
            </w:r>
          </w:p>
        </w:tc>
      </w:tr>
      <w:tr w:rsidR="00E355C0" w:rsidRPr="00250960" w:rsidTr="00A2246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538BC" w:rsidRPr="00250960" w:rsidRDefault="000538BC">
            <w:pP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538BC" w:rsidRPr="00250960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</w:t>
            </w:r>
            <w:r w:rsidR="005053DF" w:rsidRPr="00250960">
              <w:rPr>
                <w:rFonts w:asciiTheme="majorHAnsi" w:hAnsiTheme="majorHAnsi"/>
                <w:sz w:val="22"/>
                <w:szCs w:val="22"/>
              </w:rPr>
              <w:t>iczba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 uczniów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3DF" w:rsidRPr="00250960" w:rsidRDefault="000538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kwota </w:t>
            </w:r>
          </w:p>
          <w:p w:rsidR="000538BC" w:rsidRPr="00250960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 zł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538BC" w:rsidRPr="00250960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</w:t>
            </w:r>
            <w:r w:rsidR="005053DF" w:rsidRPr="00250960">
              <w:rPr>
                <w:rFonts w:asciiTheme="majorHAnsi" w:hAnsiTheme="majorHAnsi"/>
                <w:sz w:val="22"/>
                <w:szCs w:val="22"/>
              </w:rPr>
              <w:t>iczba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 uczniów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3DF" w:rsidRPr="00250960" w:rsidRDefault="000538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kwota </w:t>
            </w:r>
          </w:p>
          <w:p w:rsidR="000538BC" w:rsidRPr="00250960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 zł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538BC" w:rsidRPr="00250960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</w:t>
            </w:r>
            <w:r w:rsidR="005053DF" w:rsidRPr="00250960">
              <w:rPr>
                <w:rFonts w:asciiTheme="majorHAnsi" w:hAnsiTheme="majorHAnsi"/>
                <w:sz w:val="22"/>
                <w:szCs w:val="22"/>
              </w:rPr>
              <w:t>iczba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 uczniów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3DF" w:rsidRPr="00250960" w:rsidRDefault="000538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kwota </w:t>
            </w:r>
          </w:p>
          <w:p w:rsidR="000538BC" w:rsidRPr="00250960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 zł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538BC" w:rsidRPr="00250960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l</w:t>
            </w:r>
            <w:r w:rsidR="005053DF" w:rsidRPr="00250960">
              <w:rPr>
                <w:rFonts w:asciiTheme="majorHAnsi" w:hAnsiTheme="majorHAnsi"/>
                <w:sz w:val="22"/>
                <w:szCs w:val="22"/>
              </w:rPr>
              <w:t>iczba</w:t>
            </w:r>
            <w:r w:rsidRPr="00250960">
              <w:rPr>
                <w:rFonts w:asciiTheme="majorHAnsi" w:hAnsiTheme="majorHAnsi"/>
                <w:sz w:val="22"/>
                <w:szCs w:val="22"/>
              </w:rPr>
              <w:t xml:space="preserve"> uczniów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3DF" w:rsidRPr="00250960" w:rsidRDefault="000538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 xml:space="preserve">kwota </w:t>
            </w:r>
          </w:p>
          <w:p w:rsidR="000538BC" w:rsidRPr="00250960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w zł</w:t>
            </w:r>
          </w:p>
        </w:tc>
      </w:tr>
      <w:tr w:rsidR="00E355C0" w:rsidRPr="00250960" w:rsidTr="00A224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538BC" w:rsidRPr="00250960" w:rsidRDefault="000538BC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3 290,00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 w:rsidP="006E53DE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1 260,00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 w:rsidP="006E53DE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4 875,00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 w:rsidP="00CE76A9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2 335,00</w:t>
            </w:r>
          </w:p>
        </w:tc>
      </w:tr>
      <w:tr w:rsidR="00E355C0" w:rsidRPr="00250960" w:rsidTr="00A224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538BC" w:rsidRPr="00250960" w:rsidRDefault="000538BC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5 405,00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 w:rsidP="006E53DE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1 060,00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 w:rsidP="006E53DE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6 990,00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 w:rsidP="00CE76A9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3 095,00</w:t>
            </w:r>
          </w:p>
        </w:tc>
      </w:tr>
      <w:tr w:rsidR="00E355C0" w:rsidRPr="00250960" w:rsidTr="00A224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538BC" w:rsidRPr="00250960" w:rsidRDefault="000538BC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10 318,00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 w:rsidP="006E53DE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3 045,00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 w:rsidP="006E53DE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24 607,00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BC" w:rsidRPr="00250960" w:rsidRDefault="00C131A9" w:rsidP="00CE76A9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sz w:val="22"/>
                <w:szCs w:val="22"/>
                <w:lang w:eastAsia="en-US"/>
              </w:rPr>
              <w:t>7 014,00</w:t>
            </w:r>
          </w:p>
        </w:tc>
      </w:tr>
      <w:tr w:rsidR="00E355C0" w:rsidRPr="00250960" w:rsidTr="00A224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538BC" w:rsidRPr="00250960" w:rsidRDefault="000538B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Og</w:t>
            </w: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ó</w:t>
            </w:r>
            <w:r w:rsidRPr="00250960">
              <w:rPr>
                <w:rFonts w:asciiTheme="majorHAnsi" w:hAnsiTheme="majorHAnsi"/>
                <w:b/>
                <w:sz w:val="22"/>
                <w:szCs w:val="22"/>
              </w:rPr>
              <w:t>łem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538BC" w:rsidRPr="00B7519C" w:rsidRDefault="00C131A9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B7519C">
              <w:rPr>
                <w:rFonts w:asciiTheme="majorHAnsi" w:hAnsiTheme="majorHAnsi"/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538BC" w:rsidRPr="00B7519C" w:rsidRDefault="00C131A9" w:rsidP="00C131A9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B7519C">
              <w:rPr>
                <w:rFonts w:asciiTheme="majorHAnsi" w:hAnsiTheme="majorHAnsi"/>
                <w:sz w:val="22"/>
                <w:szCs w:val="22"/>
                <w:lang w:eastAsia="en-US"/>
              </w:rPr>
              <w:t>19 013,00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538BC" w:rsidRPr="00B7519C" w:rsidRDefault="00C131A9" w:rsidP="00C131A9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B7519C">
              <w:rPr>
                <w:rFonts w:asciiTheme="majorHAnsi" w:hAnsiTheme="majorHAns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538BC" w:rsidRPr="00B7519C" w:rsidRDefault="00C131A9" w:rsidP="00C131A9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B7519C">
              <w:rPr>
                <w:rFonts w:asciiTheme="majorHAnsi" w:hAnsiTheme="majorHAnsi"/>
                <w:sz w:val="22"/>
                <w:szCs w:val="22"/>
                <w:lang w:eastAsia="en-US"/>
              </w:rPr>
              <w:t>5 365,00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538BC" w:rsidRPr="00B7519C" w:rsidRDefault="00C131A9" w:rsidP="00C131A9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B7519C">
              <w:rPr>
                <w:rFonts w:asciiTheme="majorHAnsi" w:hAnsiTheme="majorHAnsi"/>
                <w:sz w:val="22"/>
                <w:szCs w:val="22"/>
                <w:lang w:eastAsia="en-US"/>
              </w:rPr>
              <w:t>314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538BC" w:rsidRPr="00B7519C" w:rsidRDefault="00C131A9" w:rsidP="00C131A9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B7519C">
              <w:rPr>
                <w:rFonts w:asciiTheme="majorHAnsi" w:hAnsiTheme="majorHAnsi"/>
                <w:sz w:val="22"/>
                <w:szCs w:val="22"/>
                <w:lang w:eastAsia="en-US"/>
              </w:rPr>
              <w:t>36 472,00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538BC" w:rsidRPr="00B7519C" w:rsidRDefault="00C131A9" w:rsidP="00C131A9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B7519C">
              <w:rPr>
                <w:rFonts w:asciiTheme="majorHAnsi" w:hAnsiTheme="majorHAnsi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538BC" w:rsidRPr="00B7519C" w:rsidRDefault="00C131A9" w:rsidP="00C131A9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B7519C">
              <w:rPr>
                <w:rFonts w:asciiTheme="majorHAnsi" w:hAnsiTheme="majorHAnsi"/>
                <w:sz w:val="22"/>
                <w:szCs w:val="22"/>
                <w:lang w:eastAsia="en-US"/>
              </w:rPr>
              <w:t>12 444,00</w:t>
            </w:r>
          </w:p>
        </w:tc>
      </w:tr>
    </w:tbl>
    <w:p w:rsidR="000538BC" w:rsidRPr="00250960" w:rsidRDefault="000538BC" w:rsidP="000538BC">
      <w:pPr>
        <w:rPr>
          <w:rFonts w:asciiTheme="majorHAnsi" w:hAnsiTheme="majorHAnsi"/>
          <w:sz w:val="22"/>
          <w:szCs w:val="22"/>
          <w:lang w:eastAsia="en-US"/>
        </w:rPr>
      </w:pPr>
    </w:p>
    <w:p w:rsidR="000538BC" w:rsidRPr="00250960" w:rsidRDefault="000538BC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W roku szkolnym </w:t>
      </w:r>
      <w:r w:rsidR="00C131A9" w:rsidRPr="00250960">
        <w:rPr>
          <w:rFonts w:asciiTheme="majorHAnsi" w:hAnsiTheme="majorHAnsi"/>
          <w:sz w:val="22"/>
          <w:szCs w:val="22"/>
        </w:rPr>
        <w:t>2017/2018</w:t>
      </w:r>
      <w:r w:rsidRPr="00250960">
        <w:rPr>
          <w:rFonts w:asciiTheme="majorHAnsi" w:hAnsiTheme="majorHAnsi"/>
          <w:sz w:val="22"/>
          <w:szCs w:val="22"/>
        </w:rPr>
        <w:t xml:space="preserve">, łącznie w obu semestrach nauki, wydatkowano kwotę </w:t>
      </w:r>
      <w:r w:rsidR="00472B26" w:rsidRPr="00250960">
        <w:rPr>
          <w:rFonts w:asciiTheme="majorHAnsi" w:hAnsiTheme="majorHAnsi"/>
          <w:sz w:val="22"/>
          <w:szCs w:val="22"/>
        </w:rPr>
        <w:t xml:space="preserve"> </w:t>
      </w:r>
      <w:r w:rsidR="00C131A9" w:rsidRPr="00250960">
        <w:rPr>
          <w:rFonts w:asciiTheme="majorHAnsi" w:hAnsiTheme="majorHAnsi"/>
          <w:sz w:val="22"/>
          <w:szCs w:val="22"/>
        </w:rPr>
        <w:t>73 294,00</w:t>
      </w:r>
      <w:r w:rsidRPr="00250960">
        <w:rPr>
          <w:rFonts w:asciiTheme="majorHAnsi" w:hAnsiTheme="majorHAnsi"/>
          <w:sz w:val="22"/>
          <w:szCs w:val="22"/>
        </w:rPr>
        <w:t xml:space="preserve"> zł na wypłatę stypendiów za wyniki w nauce i sporcie. </w:t>
      </w:r>
    </w:p>
    <w:p w:rsidR="008C6CA6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FB338E" w:rsidRDefault="00FB338E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FE768D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t xml:space="preserve">6.3. </w:t>
      </w:r>
      <w:r w:rsidR="00484A23" w:rsidRPr="00250960">
        <w:rPr>
          <w:rFonts w:asciiTheme="majorHAnsi" w:hAnsiTheme="majorHAnsi"/>
          <w:b/>
          <w:sz w:val="22"/>
          <w:szCs w:val="22"/>
        </w:rPr>
        <w:t>Stypendium</w:t>
      </w:r>
      <w:r w:rsidRPr="00250960">
        <w:rPr>
          <w:rFonts w:asciiTheme="majorHAnsi" w:hAnsiTheme="majorHAnsi"/>
          <w:b/>
          <w:sz w:val="22"/>
          <w:szCs w:val="22"/>
        </w:rPr>
        <w:t xml:space="preserve"> Burmistrza „Złota Sowa</w:t>
      </w:r>
      <w:r w:rsidR="008C6CA6" w:rsidRPr="00250960">
        <w:rPr>
          <w:rFonts w:asciiTheme="majorHAnsi" w:hAnsiTheme="majorHAnsi"/>
          <w:b/>
          <w:sz w:val="22"/>
          <w:szCs w:val="22"/>
        </w:rPr>
        <w:t>”.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71213B" w:rsidRPr="00250960" w:rsidRDefault="00472B2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W r</w:t>
      </w:r>
      <w:r w:rsidR="00484A23" w:rsidRPr="00250960">
        <w:rPr>
          <w:rFonts w:asciiTheme="majorHAnsi" w:hAnsiTheme="majorHAnsi"/>
          <w:sz w:val="22"/>
          <w:szCs w:val="22"/>
        </w:rPr>
        <w:t>oku szkolnym 2017/2018</w:t>
      </w:r>
      <w:r w:rsidR="004F33D4" w:rsidRPr="00250960">
        <w:rPr>
          <w:rFonts w:asciiTheme="majorHAnsi" w:hAnsiTheme="majorHAnsi"/>
          <w:sz w:val="22"/>
          <w:szCs w:val="22"/>
        </w:rPr>
        <w:t xml:space="preserve"> </w:t>
      </w:r>
      <w:r w:rsidR="00484A23" w:rsidRPr="00250960">
        <w:rPr>
          <w:rFonts w:asciiTheme="majorHAnsi" w:hAnsiTheme="majorHAnsi"/>
          <w:sz w:val="22"/>
          <w:szCs w:val="22"/>
        </w:rPr>
        <w:t>Stypendium</w:t>
      </w:r>
      <w:r w:rsidR="004F33D4" w:rsidRPr="00250960">
        <w:rPr>
          <w:rFonts w:asciiTheme="majorHAnsi" w:hAnsiTheme="majorHAnsi"/>
          <w:sz w:val="22"/>
          <w:szCs w:val="22"/>
        </w:rPr>
        <w:t xml:space="preserve"> B</w:t>
      </w:r>
      <w:r w:rsidRPr="00250960">
        <w:rPr>
          <w:rFonts w:asciiTheme="majorHAnsi" w:hAnsiTheme="majorHAnsi"/>
          <w:sz w:val="22"/>
          <w:szCs w:val="22"/>
        </w:rPr>
        <w:t xml:space="preserve">urmistrza Miasta Bielawa „Złota Sowa” otrzymało </w:t>
      </w:r>
      <w:r w:rsidR="00484A23" w:rsidRPr="00250960">
        <w:rPr>
          <w:rFonts w:asciiTheme="majorHAnsi" w:hAnsiTheme="majorHAnsi"/>
          <w:sz w:val="22"/>
          <w:szCs w:val="22"/>
        </w:rPr>
        <w:t>24 uczniów</w:t>
      </w:r>
      <w:r w:rsidRPr="00250960">
        <w:rPr>
          <w:rFonts w:asciiTheme="majorHAnsi" w:hAnsiTheme="majorHAnsi"/>
          <w:sz w:val="22"/>
          <w:szCs w:val="22"/>
        </w:rPr>
        <w:t>. Laure</w:t>
      </w:r>
      <w:r w:rsidR="004F33D4" w:rsidRPr="00250960">
        <w:rPr>
          <w:rFonts w:asciiTheme="majorHAnsi" w:hAnsiTheme="majorHAnsi"/>
          <w:sz w:val="22"/>
          <w:szCs w:val="22"/>
        </w:rPr>
        <w:t>a</w:t>
      </w:r>
      <w:r w:rsidRPr="00250960">
        <w:rPr>
          <w:rFonts w:asciiTheme="majorHAnsi" w:hAnsiTheme="majorHAnsi"/>
          <w:sz w:val="22"/>
          <w:szCs w:val="22"/>
        </w:rPr>
        <w:t>ci nagrodzeni zos</w:t>
      </w:r>
      <w:r w:rsidR="00484A23" w:rsidRPr="00250960">
        <w:rPr>
          <w:rFonts w:asciiTheme="majorHAnsi" w:hAnsiTheme="majorHAnsi"/>
          <w:sz w:val="22"/>
          <w:szCs w:val="22"/>
        </w:rPr>
        <w:t xml:space="preserve">tali za wybitne wyniki w nauce, </w:t>
      </w:r>
      <w:r w:rsidRPr="00250960">
        <w:rPr>
          <w:rFonts w:asciiTheme="majorHAnsi" w:hAnsiTheme="majorHAnsi"/>
          <w:sz w:val="22"/>
          <w:szCs w:val="22"/>
        </w:rPr>
        <w:t>szc</w:t>
      </w:r>
      <w:r w:rsidR="004F33D4" w:rsidRPr="00250960">
        <w:rPr>
          <w:rFonts w:asciiTheme="majorHAnsi" w:hAnsiTheme="majorHAnsi"/>
          <w:sz w:val="22"/>
          <w:szCs w:val="22"/>
        </w:rPr>
        <w:t>z</w:t>
      </w:r>
      <w:r w:rsidRPr="00250960">
        <w:rPr>
          <w:rFonts w:asciiTheme="majorHAnsi" w:hAnsiTheme="majorHAnsi"/>
          <w:sz w:val="22"/>
          <w:szCs w:val="22"/>
        </w:rPr>
        <w:t xml:space="preserve">ególne osiągniecia </w:t>
      </w:r>
      <w:r w:rsidR="00484A23" w:rsidRPr="00250960">
        <w:rPr>
          <w:rFonts w:asciiTheme="majorHAnsi" w:hAnsiTheme="majorHAnsi"/>
          <w:sz w:val="22"/>
          <w:szCs w:val="22"/>
        </w:rPr>
        <w:t>a</w:t>
      </w:r>
      <w:r w:rsidR="00484A23" w:rsidRPr="00250960">
        <w:rPr>
          <w:rFonts w:asciiTheme="majorHAnsi" w:hAnsiTheme="majorHAnsi"/>
          <w:sz w:val="22"/>
          <w:szCs w:val="22"/>
        </w:rPr>
        <w:t>r</w:t>
      </w:r>
      <w:r w:rsidR="00484A23" w:rsidRPr="00250960">
        <w:rPr>
          <w:rFonts w:asciiTheme="majorHAnsi" w:hAnsiTheme="majorHAnsi"/>
          <w:sz w:val="22"/>
          <w:szCs w:val="22"/>
        </w:rPr>
        <w:t xml:space="preserve">tystyczne i </w:t>
      </w:r>
      <w:r w:rsidRPr="00250960">
        <w:rPr>
          <w:rFonts w:asciiTheme="majorHAnsi" w:hAnsiTheme="majorHAnsi"/>
          <w:sz w:val="22"/>
          <w:szCs w:val="22"/>
        </w:rPr>
        <w:t xml:space="preserve">sportowe. Na wypłatę nagród przeznaczono środki w wysokości </w:t>
      </w:r>
      <w:r w:rsidR="00484A23" w:rsidRPr="00250960">
        <w:rPr>
          <w:rFonts w:asciiTheme="majorHAnsi" w:hAnsiTheme="majorHAnsi"/>
          <w:sz w:val="22"/>
          <w:szCs w:val="22"/>
        </w:rPr>
        <w:t>12 000,00</w:t>
      </w:r>
      <w:r w:rsidRPr="00250960">
        <w:rPr>
          <w:rFonts w:asciiTheme="majorHAnsi" w:hAnsiTheme="majorHAnsi"/>
          <w:sz w:val="22"/>
          <w:szCs w:val="22"/>
        </w:rPr>
        <w:t xml:space="preserve"> zł.</w:t>
      </w:r>
    </w:p>
    <w:p w:rsidR="00B30AA0" w:rsidRPr="00250960" w:rsidRDefault="00B30AA0" w:rsidP="008C6CA6">
      <w:pPr>
        <w:jc w:val="both"/>
        <w:rPr>
          <w:rFonts w:asciiTheme="majorHAnsi" w:hAnsiTheme="majorHAnsi"/>
          <w:sz w:val="22"/>
          <w:szCs w:val="22"/>
        </w:rPr>
      </w:pPr>
    </w:p>
    <w:p w:rsidR="00B30AA0" w:rsidRPr="00250960" w:rsidRDefault="00B30AA0" w:rsidP="008C6CA6">
      <w:pPr>
        <w:jc w:val="both"/>
        <w:rPr>
          <w:rFonts w:asciiTheme="majorHAnsi" w:hAnsiTheme="majorHAnsi"/>
          <w:sz w:val="22"/>
          <w:szCs w:val="22"/>
        </w:rPr>
      </w:pPr>
    </w:p>
    <w:p w:rsidR="00747B33" w:rsidRPr="00250960" w:rsidRDefault="00747B33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250960">
        <w:rPr>
          <w:rFonts w:asciiTheme="majorHAnsi" w:hAnsiTheme="majorHAnsi"/>
          <w:b/>
          <w:sz w:val="22"/>
          <w:szCs w:val="22"/>
        </w:rPr>
        <w:lastRenderedPageBreak/>
        <w:t>7.  Kontrola spełniania obowiązku przygotowania przedszkolnego, obowiązku</w:t>
      </w:r>
      <w:r w:rsidR="003D704A" w:rsidRPr="00250960">
        <w:rPr>
          <w:rFonts w:asciiTheme="majorHAnsi" w:hAnsiTheme="majorHAnsi"/>
          <w:b/>
          <w:sz w:val="22"/>
          <w:szCs w:val="22"/>
        </w:rPr>
        <w:t xml:space="preserve"> szkolnego oraz obowiązku nauki</w:t>
      </w:r>
    </w:p>
    <w:p w:rsidR="00747B33" w:rsidRPr="00250960" w:rsidRDefault="00747B33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Zgodnie z zapisami ustawy o systemie oświaty  proces dydaktyczny każdego ucznia winien być kontrolowany. Kontrole w/w procesu podejmują różne podmioty działające w sferze edukacji. Czynności kontrolne z zakresu realizacji obowiązkowego rocznego wychowania przedszkolnego prowadzi dyrektor szkoły, w obwodzie, której dziecko mieszka. Czynności kontrolnych z zakresu obowiązku szkolnego dokonuje dyrektor szkoły podstawowej lub gimnazjum, w obwodzie, kt</w:t>
      </w:r>
      <w:r w:rsidRPr="00250960">
        <w:rPr>
          <w:rFonts w:asciiTheme="majorHAnsi" w:hAnsiTheme="majorHAnsi"/>
          <w:sz w:val="22"/>
          <w:szCs w:val="22"/>
        </w:rPr>
        <w:t>ó</w:t>
      </w:r>
      <w:r w:rsidRPr="00250960">
        <w:rPr>
          <w:rFonts w:asciiTheme="majorHAnsi" w:hAnsiTheme="majorHAnsi"/>
          <w:sz w:val="22"/>
          <w:szCs w:val="22"/>
        </w:rPr>
        <w:t xml:space="preserve">rego dziecko mieszka, a kontrola obowiązku nauki należy do zadań gminy.  </w:t>
      </w:r>
    </w:p>
    <w:p w:rsidR="008C6CA6" w:rsidRPr="00250960" w:rsidRDefault="00BC5265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W roku szkolnym 2017/2018</w:t>
      </w:r>
      <w:r w:rsidR="003E671C" w:rsidRPr="00250960">
        <w:rPr>
          <w:rFonts w:asciiTheme="majorHAnsi" w:hAnsiTheme="majorHAnsi"/>
          <w:sz w:val="22"/>
          <w:szCs w:val="22"/>
        </w:rPr>
        <w:t xml:space="preserve"> w Gminie Bielawa</w:t>
      </w:r>
      <w:r w:rsidR="005F6642" w:rsidRPr="00250960">
        <w:rPr>
          <w:rFonts w:asciiTheme="majorHAnsi" w:hAnsiTheme="majorHAnsi"/>
          <w:sz w:val="22"/>
          <w:szCs w:val="22"/>
        </w:rPr>
        <w:t xml:space="preserve"> nie </w:t>
      </w:r>
      <w:r w:rsidR="008C6CA6" w:rsidRPr="00250960">
        <w:rPr>
          <w:rFonts w:asciiTheme="majorHAnsi" w:hAnsiTheme="majorHAnsi"/>
          <w:sz w:val="22"/>
          <w:szCs w:val="22"/>
        </w:rPr>
        <w:t>odnotowa</w:t>
      </w:r>
      <w:r w:rsidR="003E671C" w:rsidRPr="00250960">
        <w:rPr>
          <w:rFonts w:asciiTheme="majorHAnsi" w:hAnsiTheme="majorHAnsi"/>
          <w:sz w:val="22"/>
          <w:szCs w:val="22"/>
        </w:rPr>
        <w:t xml:space="preserve">no przypadków </w:t>
      </w:r>
      <w:r w:rsidR="008C6CA6" w:rsidRPr="00250960">
        <w:rPr>
          <w:rFonts w:asciiTheme="majorHAnsi" w:hAnsiTheme="majorHAnsi"/>
          <w:sz w:val="22"/>
          <w:szCs w:val="22"/>
        </w:rPr>
        <w:t>nierealizowania  ustawowych  obowiązków dot. procesu edukacji</w:t>
      </w:r>
      <w:r w:rsidR="005F6642" w:rsidRPr="00250960">
        <w:rPr>
          <w:rFonts w:asciiTheme="majorHAnsi" w:hAnsiTheme="majorHAnsi"/>
          <w:sz w:val="22"/>
          <w:szCs w:val="22"/>
        </w:rPr>
        <w:t xml:space="preserve"> przez uczniów.</w:t>
      </w:r>
      <w:r w:rsidR="008C6CA6" w:rsidRPr="00250960">
        <w:rPr>
          <w:rFonts w:asciiTheme="majorHAnsi" w:hAnsiTheme="majorHAnsi"/>
          <w:sz w:val="22"/>
          <w:szCs w:val="22"/>
        </w:rPr>
        <w:t xml:space="preserve"> </w:t>
      </w:r>
    </w:p>
    <w:p w:rsidR="00F16DD1" w:rsidRPr="00250960" w:rsidRDefault="00F16DD1" w:rsidP="008C6CA6">
      <w:pPr>
        <w:jc w:val="both"/>
        <w:rPr>
          <w:rFonts w:asciiTheme="majorHAnsi" w:hAnsiTheme="majorHAnsi"/>
          <w:sz w:val="22"/>
          <w:szCs w:val="22"/>
        </w:rPr>
      </w:pPr>
    </w:p>
    <w:p w:rsidR="000B0C64" w:rsidRPr="00250960" w:rsidRDefault="000B0C64" w:rsidP="008C6CA6">
      <w:pPr>
        <w:jc w:val="both"/>
        <w:rPr>
          <w:rFonts w:asciiTheme="majorHAnsi" w:hAnsiTheme="majorHAnsi"/>
          <w:sz w:val="22"/>
          <w:szCs w:val="22"/>
        </w:rPr>
      </w:pPr>
    </w:p>
    <w:p w:rsidR="00BD0F82" w:rsidRPr="00250960" w:rsidRDefault="00F3438F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34</w:t>
      </w:r>
      <w:r w:rsidR="00F04B7E" w:rsidRPr="00250960">
        <w:rPr>
          <w:rFonts w:asciiTheme="majorHAnsi" w:hAnsiTheme="majorHAnsi"/>
          <w:sz w:val="22"/>
          <w:szCs w:val="22"/>
        </w:rPr>
        <w:t xml:space="preserve"> </w:t>
      </w:r>
      <w:r w:rsidR="008C6CA6" w:rsidRPr="00250960">
        <w:rPr>
          <w:rFonts w:asciiTheme="majorHAnsi" w:hAnsiTheme="majorHAnsi"/>
          <w:sz w:val="22"/>
          <w:szCs w:val="22"/>
        </w:rPr>
        <w:t>Realizacja obowiązku rocznego przygotowania przedszkolnego w roku szkolnym 201</w:t>
      </w:r>
      <w:r w:rsidR="00E03F68" w:rsidRPr="00250960">
        <w:rPr>
          <w:rFonts w:asciiTheme="majorHAnsi" w:hAnsiTheme="majorHAnsi"/>
          <w:sz w:val="22"/>
          <w:szCs w:val="22"/>
        </w:rPr>
        <w:t>6/17</w:t>
      </w:r>
    </w:p>
    <w:tbl>
      <w:tblPr>
        <w:tblW w:w="9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780"/>
        <w:gridCol w:w="960"/>
        <w:gridCol w:w="960"/>
        <w:gridCol w:w="960"/>
        <w:gridCol w:w="960"/>
      </w:tblGrid>
      <w:tr w:rsidR="00E355C0" w:rsidRPr="00250960" w:rsidTr="00A22460">
        <w:trPr>
          <w:trHeight w:val="4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F68" w:rsidRPr="00250960" w:rsidRDefault="00E03F68" w:rsidP="00BD0F8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E03F68" w:rsidRPr="00250960" w:rsidRDefault="00E03F68" w:rsidP="00BD0F82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 xml:space="preserve">Wyszczególnienie </w:t>
            </w: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E03F68" w:rsidRPr="00250960" w:rsidRDefault="00E03F68" w:rsidP="00BD0F82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Dla dzieci 6 - letnich</w:t>
            </w:r>
          </w:p>
        </w:tc>
      </w:tr>
      <w:tr w:rsidR="00E355C0" w:rsidRPr="00250960" w:rsidTr="0056223A">
        <w:trPr>
          <w:trHeight w:val="4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71C" w:rsidRPr="00250960" w:rsidRDefault="003E671C" w:rsidP="00BD0F8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71C" w:rsidRPr="00250960" w:rsidRDefault="003E671C" w:rsidP="00BD0F8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Liczba dzieci podlegająca obowiązkowi rocznego przygotowania przedszko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l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 xml:space="preserve">nego 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71C" w:rsidRPr="00250960" w:rsidRDefault="003E671C" w:rsidP="00BD0F82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ogółem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71C" w:rsidRPr="00250960" w:rsidRDefault="003E671C" w:rsidP="003E671C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w tym dziewczęta</w:t>
            </w:r>
          </w:p>
        </w:tc>
      </w:tr>
      <w:tr w:rsidR="00E355C0" w:rsidRPr="00250960" w:rsidTr="0056223A">
        <w:trPr>
          <w:trHeight w:val="456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71C" w:rsidRPr="00250960" w:rsidRDefault="003E671C" w:rsidP="00BD0F8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71C" w:rsidRPr="00250960" w:rsidRDefault="003E671C" w:rsidP="00BD0F82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71C" w:rsidRPr="00250960" w:rsidRDefault="00BC5265" w:rsidP="00BD0F82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293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71C" w:rsidRPr="00250960" w:rsidRDefault="00BC5265" w:rsidP="00BD0F82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140</w:t>
            </w:r>
          </w:p>
        </w:tc>
      </w:tr>
      <w:tr w:rsidR="00E355C0" w:rsidRPr="00250960" w:rsidTr="00E03F68">
        <w:trPr>
          <w:trHeight w:val="10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F82" w:rsidRPr="00250960" w:rsidRDefault="00BD0F82" w:rsidP="00BD0F8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F82" w:rsidRPr="00250960" w:rsidRDefault="00BD0F82" w:rsidP="00BD0F8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0F82" w:rsidRPr="00250960" w:rsidRDefault="00BD0F82" w:rsidP="00BD0F8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0F82" w:rsidRPr="00250960" w:rsidRDefault="00BD0F82" w:rsidP="00BD0F8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0F82" w:rsidRPr="00250960" w:rsidRDefault="00BD0F82" w:rsidP="00BD0F8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0F82" w:rsidRPr="00250960" w:rsidRDefault="00BD0F82" w:rsidP="00BD0F8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355C0" w:rsidRPr="00250960" w:rsidTr="00E03F68">
        <w:trPr>
          <w:trHeight w:val="676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F68" w:rsidRPr="00250960" w:rsidRDefault="00E03F68" w:rsidP="00BD0F82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Liczba dzieci spełniająca obowiązek rocznego przygotowania prze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d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 xml:space="preserve">szkolnego 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F68" w:rsidRPr="00250960" w:rsidRDefault="00E03F68" w:rsidP="00BD0F8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w przedszkolu, oddziale przedszkolnym lub innej formie wychowania prze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d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szkolnego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250960" w:rsidRDefault="00BC5265" w:rsidP="00BD0F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239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250960" w:rsidRDefault="00BC5265" w:rsidP="00BD0F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114</w:t>
            </w:r>
          </w:p>
        </w:tc>
      </w:tr>
      <w:tr w:rsidR="00E355C0" w:rsidRPr="00250960" w:rsidTr="00C83AC4">
        <w:trPr>
          <w:trHeight w:val="558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F68" w:rsidRPr="00250960" w:rsidRDefault="00E03F68" w:rsidP="00BD0F82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F68" w:rsidRPr="00250960" w:rsidRDefault="00E03F68" w:rsidP="00BD0F8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przez uczęszczanie do szk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ły lub przedszkola za gran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i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cą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250960" w:rsidRDefault="00BC5265" w:rsidP="00BD0F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F68" w:rsidRPr="00250960" w:rsidRDefault="00BC5265" w:rsidP="00BD0F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</w:tr>
      <w:tr w:rsidR="00C83AC4" w:rsidRPr="00250960" w:rsidTr="00C83AC4">
        <w:trPr>
          <w:trHeight w:val="1126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AC4" w:rsidRPr="00250960" w:rsidRDefault="00C83AC4" w:rsidP="00E03F6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Liczba dzieci nie spełni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jąca obowiązku rocznego przygotowania prze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d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szkolnego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3AC4" w:rsidRPr="00250960" w:rsidRDefault="00C83AC4" w:rsidP="00E03F6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z powodu wcześniejszego przyjęcia do szkoły po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d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stawowej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3AC4" w:rsidRPr="00250960" w:rsidRDefault="00C83AC4" w:rsidP="00E03F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3AC4" w:rsidRPr="00250960" w:rsidRDefault="00C83AC4" w:rsidP="00E03F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E03F68" w:rsidRPr="00250960" w:rsidTr="00C83AC4">
        <w:trPr>
          <w:trHeight w:val="120"/>
        </w:trPr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F68" w:rsidRPr="00250960" w:rsidRDefault="00E03F68" w:rsidP="00E03F6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F68" w:rsidRPr="00250960" w:rsidRDefault="00E03F68" w:rsidP="00E03F6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F68" w:rsidRPr="00250960" w:rsidRDefault="00E03F68" w:rsidP="00E03F6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F68" w:rsidRPr="00250960" w:rsidRDefault="00E03F68" w:rsidP="00E03F6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F68" w:rsidRPr="00250960" w:rsidRDefault="00E03F68" w:rsidP="00E03F6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F68" w:rsidRPr="00250960" w:rsidRDefault="00E03F68" w:rsidP="00E03F6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E58EC" w:rsidRPr="00250960" w:rsidRDefault="008E58EC" w:rsidP="008C6CA6">
      <w:pPr>
        <w:jc w:val="both"/>
        <w:rPr>
          <w:rFonts w:asciiTheme="majorHAnsi" w:hAnsiTheme="majorHAnsi"/>
          <w:sz w:val="22"/>
          <w:szCs w:val="22"/>
        </w:rPr>
      </w:pPr>
    </w:p>
    <w:p w:rsidR="00272BB0" w:rsidRPr="00250960" w:rsidRDefault="00F3438F" w:rsidP="00272BB0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35</w:t>
      </w:r>
      <w:r w:rsidR="00272BB0" w:rsidRPr="00250960">
        <w:rPr>
          <w:rFonts w:asciiTheme="majorHAnsi" w:hAnsiTheme="majorHAnsi"/>
          <w:sz w:val="22"/>
          <w:szCs w:val="22"/>
        </w:rPr>
        <w:t xml:space="preserve"> Realizacja obowiązku szkolnego w gimnazjach w roku szkolnym 2017/18</w:t>
      </w:r>
    </w:p>
    <w:p w:rsidR="00272BB0" w:rsidRPr="00250960" w:rsidRDefault="00272BB0" w:rsidP="00272BB0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75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780"/>
        <w:gridCol w:w="960"/>
        <w:gridCol w:w="1188"/>
      </w:tblGrid>
      <w:tr w:rsidR="00E355C0" w:rsidRPr="00250960" w:rsidTr="00A22460">
        <w:trPr>
          <w:trHeight w:val="60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B0" w:rsidRPr="00250960" w:rsidRDefault="00272BB0" w:rsidP="00E355C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 xml:space="preserve">Wyszczególnienie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 xml:space="preserve">ogółem 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 xml:space="preserve">w tym dziewczęta </w:t>
            </w:r>
          </w:p>
        </w:tc>
      </w:tr>
      <w:tr w:rsidR="00E355C0" w:rsidRPr="00250960" w:rsidTr="00C83AC4">
        <w:trPr>
          <w:trHeight w:val="5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B0" w:rsidRPr="00250960" w:rsidRDefault="00272BB0" w:rsidP="00E355C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BB0" w:rsidRPr="00250960" w:rsidRDefault="00272BB0" w:rsidP="00E355C0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 xml:space="preserve">Liczba dzieci i młodzieży podlegająca obowiązkowi szkolnemu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1 849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934</w:t>
            </w:r>
          </w:p>
        </w:tc>
      </w:tr>
      <w:tr w:rsidR="00E355C0" w:rsidRPr="00250960" w:rsidTr="00C83AC4">
        <w:trPr>
          <w:trHeight w:val="1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BB0" w:rsidRPr="00250960" w:rsidRDefault="00272BB0" w:rsidP="00E355C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B0" w:rsidRPr="00250960" w:rsidRDefault="00272BB0" w:rsidP="00E355C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BB0" w:rsidRPr="00250960" w:rsidRDefault="00272BB0" w:rsidP="00E355C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BB0" w:rsidRPr="00250960" w:rsidRDefault="00272BB0" w:rsidP="00E355C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355C0" w:rsidRPr="00250960" w:rsidTr="00FB338E">
        <w:trPr>
          <w:trHeight w:val="420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 xml:space="preserve">Liczba dzieci i młodzieży spełniająca obowiązek szkolny 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BB0" w:rsidRPr="00250960" w:rsidRDefault="00272BB0" w:rsidP="00E355C0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w szkole, w obwodzie kt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ó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rej uczeń mieszka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1 231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617</w:t>
            </w:r>
          </w:p>
        </w:tc>
      </w:tr>
      <w:tr w:rsidR="00E355C0" w:rsidRPr="00250960" w:rsidTr="00FB338E">
        <w:trPr>
          <w:trHeight w:val="255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BB0" w:rsidRPr="00250960" w:rsidRDefault="00272BB0" w:rsidP="00E355C0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BB0" w:rsidRPr="00250960" w:rsidRDefault="00272BB0" w:rsidP="00E355C0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w innej szkole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418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212</w:t>
            </w:r>
          </w:p>
        </w:tc>
      </w:tr>
      <w:tr w:rsidR="00E355C0" w:rsidRPr="00250960" w:rsidTr="00C83AC4">
        <w:trPr>
          <w:trHeight w:val="329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BB0" w:rsidRPr="00250960" w:rsidRDefault="00272BB0" w:rsidP="00E355C0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BB0" w:rsidRPr="00250960" w:rsidRDefault="00272BB0" w:rsidP="00E355C0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poza szkołą za zgodą dyre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k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tora szkoły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E355C0" w:rsidRPr="00250960" w:rsidTr="00C83AC4">
        <w:trPr>
          <w:trHeight w:val="63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BB0" w:rsidRPr="00250960" w:rsidRDefault="00272BB0" w:rsidP="00E355C0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BB0" w:rsidRPr="00250960" w:rsidRDefault="00272BB0" w:rsidP="00E355C0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udział w zajęciach rewal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i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dacyjno-wychowawczych w szkole składającej spr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wozdanie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E355C0" w:rsidRPr="00250960" w:rsidTr="00C83AC4">
        <w:trPr>
          <w:trHeight w:val="4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BB0" w:rsidRPr="00250960" w:rsidRDefault="00272BB0" w:rsidP="00E355C0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BB0" w:rsidRPr="00250960" w:rsidRDefault="00272BB0" w:rsidP="00E355C0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przez uczęszczanie do szk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ły za granicą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196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103</w:t>
            </w:r>
          </w:p>
        </w:tc>
      </w:tr>
      <w:tr w:rsidR="00E355C0" w:rsidRPr="00250960" w:rsidTr="00C83AC4">
        <w:trPr>
          <w:trHeight w:val="1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BB0" w:rsidRPr="00250960" w:rsidRDefault="00272BB0" w:rsidP="00E355C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BB0" w:rsidRPr="00250960" w:rsidRDefault="00272BB0" w:rsidP="00E355C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BB0" w:rsidRPr="00250960" w:rsidRDefault="00272BB0" w:rsidP="00E355C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BB0" w:rsidRPr="00250960" w:rsidRDefault="00272BB0" w:rsidP="00E355C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355C0" w:rsidRPr="00250960" w:rsidTr="00C83AC4">
        <w:trPr>
          <w:trHeight w:val="255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Liczba dzieci i młodzieży nie spełniająca obowią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z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 xml:space="preserve">ku szkolnego 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z powodu odroczenia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E025A" w:rsidRPr="00250960" w:rsidTr="00C83AC4">
        <w:trPr>
          <w:trHeight w:val="255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BB0" w:rsidRPr="00250960" w:rsidRDefault="00272BB0" w:rsidP="00E355C0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z innej przyczyny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BB0" w:rsidRPr="00250960" w:rsidRDefault="00272BB0" w:rsidP="00E355C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</w:tbl>
    <w:p w:rsidR="00272BB0" w:rsidRPr="00250960" w:rsidRDefault="00272BB0" w:rsidP="00272BB0">
      <w:pPr>
        <w:jc w:val="both"/>
        <w:rPr>
          <w:rFonts w:asciiTheme="majorHAnsi" w:hAnsiTheme="majorHAnsi"/>
          <w:sz w:val="22"/>
          <w:szCs w:val="22"/>
        </w:rPr>
      </w:pPr>
    </w:p>
    <w:p w:rsidR="00F04B7E" w:rsidRPr="00250960" w:rsidRDefault="00F04B7E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F3438F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36</w:t>
      </w:r>
      <w:r w:rsidR="00F04B7E" w:rsidRPr="00250960">
        <w:rPr>
          <w:rFonts w:asciiTheme="majorHAnsi" w:hAnsiTheme="majorHAnsi"/>
          <w:sz w:val="22"/>
          <w:szCs w:val="22"/>
        </w:rPr>
        <w:t xml:space="preserve"> </w:t>
      </w:r>
      <w:r w:rsidR="008E58EC" w:rsidRPr="00250960">
        <w:rPr>
          <w:rFonts w:asciiTheme="majorHAnsi" w:hAnsiTheme="majorHAnsi"/>
          <w:sz w:val="22"/>
          <w:szCs w:val="22"/>
        </w:rPr>
        <w:t>Realizacja obowiązku szkolnego w gi</w:t>
      </w:r>
      <w:r w:rsidR="00E03F68" w:rsidRPr="00250960">
        <w:rPr>
          <w:rFonts w:asciiTheme="majorHAnsi" w:hAnsiTheme="majorHAnsi"/>
          <w:sz w:val="22"/>
          <w:szCs w:val="22"/>
        </w:rPr>
        <w:t>mnazjach w roku szkolnym 2016/17</w:t>
      </w:r>
    </w:p>
    <w:p w:rsidR="00A97F12" w:rsidRPr="00250960" w:rsidRDefault="00A97F12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75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780"/>
        <w:gridCol w:w="960"/>
        <w:gridCol w:w="1188"/>
      </w:tblGrid>
      <w:tr w:rsidR="00E355C0" w:rsidRPr="00250960" w:rsidTr="00A22460">
        <w:trPr>
          <w:trHeight w:val="60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EC" w:rsidRPr="00250960" w:rsidRDefault="008E58EC" w:rsidP="008E58E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8E58EC" w:rsidRPr="00250960" w:rsidRDefault="008E58EC" w:rsidP="008E58EC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 xml:space="preserve">Wyszczególnienie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8E58EC" w:rsidRPr="00250960" w:rsidRDefault="003E671C" w:rsidP="008E58EC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o</w:t>
            </w:r>
            <w:r w:rsidR="008E58EC" w:rsidRPr="00250960">
              <w:rPr>
                <w:rFonts w:asciiTheme="majorHAnsi" w:hAnsiTheme="majorHAnsi"/>
                <w:bCs/>
                <w:sz w:val="22"/>
                <w:szCs w:val="22"/>
              </w:rPr>
              <w:t xml:space="preserve">gółem 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8E58EC" w:rsidRPr="00250960" w:rsidRDefault="003E671C" w:rsidP="008E58EC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w tym dziewczęta</w:t>
            </w:r>
            <w:r w:rsidR="008E58EC" w:rsidRPr="00250960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</w:tc>
      </w:tr>
      <w:tr w:rsidR="00E355C0" w:rsidRPr="00250960" w:rsidTr="00C83AC4">
        <w:trPr>
          <w:trHeight w:val="5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EC" w:rsidRPr="00250960" w:rsidRDefault="008E58EC" w:rsidP="008E58E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250960" w:rsidRDefault="008E58EC" w:rsidP="00A97F1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 xml:space="preserve">Liczba dzieci i młodzieży podlegająca obowiązkowi szkolnemu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250960" w:rsidRDefault="00CB6EE0" w:rsidP="008E58EC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397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250960" w:rsidRDefault="00CB6EE0" w:rsidP="00CB6EE0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198</w:t>
            </w:r>
          </w:p>
        </w:tc>
      </w:tr>
      <w:tr w:rsidR="00E355C0" w:rsidRPr="00250960" w:rsidTr="00C83AC4">
        <w:trPr>
          <w:trHeight w:val="1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8EC" w:rsidRPr="00250960" w:rsidRDefault="008E58EC" w:rsidP="008E58E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EC" w:rsidRPr="00250960" w:rsidRDefault="008E58EC" w:rsidP="00A97F1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58EC" w:rsidRPr="00250960" w:rsidRDefault="008E58EC" w:rsidP="008E58E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58EC" w:rsidRPr="00250960" w:rsidRDefault="008E58EC" w:rsidP="008E58E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355C0" w:rsidRPr="00250960" w:rsidTr="00C83AC4">
        <w:trPr>
          <w:trHeight w:val="420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250960" w:rsidRDefault="008E58EC" w:rsidP="008E58EC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 xml:space="preserve">Liczba dzieci i młodzieży spełniająca obowiązek szkolny 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250960" w:rsidRDefault="008E58EC" w:rsidP="00A97F1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w szkole, w obwodzie kt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ó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rej uczeń mieszka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250960" w:rsidRDefault="00CB6EE0" w:rsidP="008E58E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159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250960" w:rsidRDefault="00CB6EE0" w:rsidP="00CB6E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75</w:t>
            </w:r>
          </w:p>
        </w:tc>
      </w:tr>
      <w:tr w:rsidR="00E355C0" w:rsidRPr="00250960" w:rsidTr="00C83AC4">
        <w:trPr>
          <w:trHeight w:val="255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8EC" w:rsidRPr="00250960" w:rsidRDefault="008E58EC" w:rsidP="008E58E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250960" w:rsidRDefault="008E58EC" w:rsidP="00A97F1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w innej szkole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250960" w:rsidRDefault="00CB6EE0" w:rsidP="008E58E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250960" w:rsidRDefault="00CB6EE0" w:rsidP="008E58E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112</w:t>
            </w:r>
          </w:p>
        </w:tc>
      </w:tr>
      <w:tr w:rsidR="00E355C0" w:rsidRPr="00250960" w:rsidTr="00C83AC4">
        <w:trPr>
          <w:trHeight w:val="736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8EC" w:rsidRPr="00250960" w:rsidRDefault="008E58EC" w:rsidP="008E58E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250960" w:rsidRDefault="008E58EC" w:rsidP="00A97F1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przez realizację w ORW indywidualnego programu edukacyjno-terapeutycznego przez os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by z niepełnosprawności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mi sprzężonymi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250960" w:rsidRDefault="00E03F68" w:rsidP="008E58E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250960" w:rsidRDefault="00E03F68" w:rsidP="008E58E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E355C0" w:rsidRPr="00250960" w:rsidTr="00C83AC4">
        <w:trPr>
          <w:trHeight w:val="4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8EC" w:rsidRPr="00250960" w:rsidRDefault="008E58EC" w:rsidP="008E58E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250960" w:rsidRDefault="008E58EC" w:rsidP="00A97F12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przez uczęszczanie do szk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ły za granicą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250960" w:rsidRDefault="00CB6EE0" w:rsidP="008E58E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250960" w:rsidRDefault="00CB6EE0" w:rsidP="008E58E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</w:tr>
      <w:tr w:rsidR="00E355C0" w:rsidRPr="00250960" w:rsidTr="00C83AC4">
        <w:trPr>
          <w:trHeight w:val="1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8EC" w:rsidRPr="00250960" w:rsidRDefault="008E58EC" w:rsidP="008E58E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EC" w:rsidRPr="00250960" w:rsidRDefault="008E58EC" w:rsidP="008E58E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58EC" w:rsidRPr="00250960" w:rsidRDefault="008E58EC" w:rsidP="008E58E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58EC" w:rsidRPr="00250960" w:rsidRDefault="008E58EC" w:rsidP="008E58E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355C0" w:rsidRPr="00250960" w:rsidTr="00C83AC4">
        <w:trPr>
          <w:trHeight w:val="255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250960" w:rsidRDefault="008E58EC" w:rsidP="008E58EC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Liczba dzieci i młodzieży nie spełniająca obowią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z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 xml:space="preserve">ku szkolnego 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250960" w:rsidRDefault="008E58EC" w:rsidP="008E58EC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z powodu odroczenia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250960" w:rsidRDefault="008E58EC" w:rsidP="008E58E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250960" w:rsidRDefault="008E58EC" w:rsidP="008E58E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E025A" w:rsidRPr="00250960" w:rsidTr="00C83AC4">
        <w:trPr>
          <w:trHeight w:val="255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8EC" w:rsidRPr="00250960" w:rsidRDefault="008E58EC" w:rsidP="008E58EC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8EC" w:rsidRPr="00250960" w:rsidRDefault="008E58EC" w:rsidP="008E58EC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z innej przyczyny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250960" w:rsidRDefault="00E03F68" w:rsidP="008E58E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8EC" w:rsidRPr="00250960" w:rsidRDefault="00E03F68" w:rsidP="008E58E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</w:tbl>
    <w:p w:rsidR="00E03F68" w:rsidRPr="00250960" w:rsidRDefault="00E03F68" w:rsidP="008C6CA6">
      <w:pPr>
        <w:jc w:val="both"/>
        <w:rPr>
          <w:rFonts w:asciiTheme="majorHAnsi" w:hAnsiTheme="majorHAnsi"/>
          <w:sz w:val="22"/>
          <w:szCs w:val="22"/>
        </w:rPr>
      </w:pPr>
    </w:p>
    <w:p w:rsidR="005B1DEC" w:rsidRPr="00250960" w:rsidRDefault="005B1DEC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F3438F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Tab. 37</w:t>
      </w:r>
      <w:r w:rsidR="00F04B7E" w:rsidRPr="00250960">
        <w:rPr>
          <w:rFonts w:asciiTheme="majorHAnsi" w:hAnsiTheme="majorHAnsi"/>
          <w:sz w:val="22"/>
          <w:szCs w:val="22"/>
        </w:rPr>
        <w:t xml:space="preserve"> </w:t>
      </w:r>
      <w:r w:rsidR="008C6CA6" w:rsidRPr="00250960">
        <w:rPr>
          <w:rFonts w:asciiTheme="majorHAnsi" w:hAnsiTheme="majorHAnsi"/>
          <w:sz w:val="22"/>
          <w:szCs w:val="22"/>
        </w:rPr>
        <w:t>Realizacja obowi</w:t>
      </w:r>
      <w:r w:rsidR="008E58EC" w:rsidRPr="00250960">
        <w:rPr>
          <w:rFonts w:asciiTheme="majorHAnsi" w:hAnsiTheme="majorHAnsi"/>
          <w:sz w:val="22"/>
          <w:szCs w:val="22"/>
        </w:rPr>
        <w:t>ą</w:t>
      </w:r>
      <w:r w:rsidR="00272BB0" w:rsidRPr="00250960">
        <w:rPr>
          <w:rFonts w:asciiTheme="majorHAnsi" w:hAnsiTheme="majorHAnsi"/>
          <w:sz w:val="22"/>
          <w:szCs w:val="22"/>
        </w:rPr>
        <w:t>zku nauki w roku szkolnym 2017/18</w:t>
      </w:r>
    </w:p>
    <w:p w:rsidR="009F02D3" w:rsidRPr="00250960" w:rsidRDefault="009F02D3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270"/>
        <w:gridCol w:w="3280"/>
        <w:gridCol w:w="1091"/>
        <w:gridCol w:w="987"/>
        <w:gridCol w:w="883"/>
        <w:gridCol w:w="1811"/>
      </w:tblGrid>
      <w:tr w:rsidR="00C83AC4" w:rsidRPr="00250960" w:rsidTr="00A22460">
        <w:tc>
          <w:tcPr>
            <w:tcW w:w="222" w:type="dxa"/>
            <w:tcBorders>
              <w:top w:val="nil"/>
              <w:left w:val="nil"/>
              <w:bottom w:val="single" w:sz="4" w:space="0" w:color="auto"/>
            </w:tcBorders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EAF1DD" w:themeFill="accent3" w:themeFillTint="33"/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Wyszczególnienie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16 lat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17 lat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18 lat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Ogółem</w:t>
            </w:r>
          </w:p>
        </w:tc>
      </w:tr>
      <w:tr w:rsidR="009F02D3" w:rsidRPr="00250960" w:rsidTr="00C83AC4">
        <w:tc>
          <w:tcPr>
            <w:tcW w:w="222" w:type="dxa"/>
            <w:vMerge w:val="restart"/>
            <w:tcBorders>
              <w:top w:val="single" w:sz="4" w:space="0" w:color="auto"/>
            </w:tcBorders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Liczba młodzieży spełniająca obowiązek nauki</w:t>
            </w:r>
          </w:p>
        </w:tc>
        <w:tc>
          <w:tcPr>
            <w:tcW w:w="3572" w:type="dxa"/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Liczba młodzieży w wieku 16-18 lat spełniającej obowiązek szkolny</w:t>
            </w:r>
          </w:p>
        </w:tc>
        <w:tc>
          <w:tcPr>
            <w:tcW w:w="1276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198</w:t>
            </w:r>
          </w:p>
        </w:tc>
        <w:tc>
          <w:tcPr>
            <w:tcW w:w="1134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992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230</w:t>
            </w:r>
          </w:p>
        </w:tc>
      </w:tr>
      <w:tr w:rsidR="009F02D3" w:rsidRPr="00250960" w:rsidTr="00C83AC4">
        <w:tc>
          <w:tcPr>
            <w:tcW w:w="222" w:type="dxa"/>
            <w:vMerge/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72" w:type="dxa"/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w publicznej lub niepublicznej szkole ponadgimnazjalnej</w:t>
            </w:r>
          </w:p>
        </w:tc>
        <w:tc>
          <w:tcPr>
            <w:tcW w:w="1276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188</w:t>
            </w:r>
          </w:p>
        </w:tc>
        <w:tc>
          <w:tcPr>
            <w:tcW w:w="992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176</w:t>
            </w:r>
          </w:p>
        </w:tc>
        <w:tc>
          <w:tcPr>
            <w:tcW w:w="2126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369</w:t>
            </w:r>
          </w:p>
        </w:tc>
      </w:tr>
      <w:tr w:rsidR="009F02D3" w:rsidRPr="00250960" w:rsidTr="00C83AC4">
        <w:tc>
          <w:tcPr>
            <w:tcW w:w="222" w:type="dxa"/>
            <w:vMerge/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72" w:type="dxa"/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przez realizację indywidualnego programu edukacyjno-terapeutycznego dla osób ze sprzężonymi niepełnosprawn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ściami w ośrodku rewalidacy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j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no-wychowawczym</w:t>
            </w:r>
          </w:p>
        </w:tc>
        <w:tc>
          <w:tcPr>
            <w:tcW w:w="1276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9F02D3" w:rsidRPr="00250960" w:rsidTr="00C83AC4">
        <w:tc>
          <w:tcPr>
            <w:tcW w:w="222" w:type="dxa"/>
            <w:vMerge/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72" w:type="dxa"/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przez udział w zajęciach rewal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i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dacyjno-wychowawczych dla osób z upośledzeniem umysł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o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wym w stopniu głębokim</w:t>
            </w:r>
          </w:p>
        </w:tc>
        <w:tc>
          <w:tcPr>
            <w:tcW w:w="1276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9F02D3" w:rsidRPr="00250960" w:rsidTr="00C83AC4">
        <w:tc>
          <w:tcPr>
            <w:tcW w:w="222" w:type="dxa"/>
            <w:vMerge/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72" w:type="dxa"/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 xml:space="preserve">przez uczęszczanie do szkoły w 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kraju, w którym przebywają</w:t>
            </w:r>
          </w:p>
        </w:tc>
        <w:tc>
          <w:tcPr>
            <w:tcW w:w="1276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lastRenderedPageBreak/>
              <w:t>17</w:t>
            </w:r>
          </w:p>
        </w:tc>
        <w:tc>
          <w:tcPr>
            <w:tcW w:w="1134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2126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49</w:t>
            </w:r>
          </w:p>
        </w:tc>
      </w:tr>
      <w:tr w:rsidR="009F02D3" w:rsidRPr="00250960" w:rsidTr="00C83AC4">
        <w:tc>
          <w:tcPr>
            <w:tcW w:w="222" w:type="dxa"/>
            <w:vMerge/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72" w:type="dxa"/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Liczba młodzieży zameldow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a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nej, lecz niezamieszkałej na t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e</w:t>
            </w: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renie gminy, co do której brak informacji o spełnianiu bądź niespełnianiu obowiązku nauki</w:t>
            </w:r>
          </w:p>
        </w:tc>
        <w:tc>
          <w:tcPr>
            <w:tcW w:w="1276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992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41</w:t>
            </w:r>
          </w:p>
        </w:tc>
        <w:tc>
          <w:tcPr>
            <w:tcW w:w="2126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81</w:t>
            </w:r>
          </w:p>
        </w:tc>
      </w:tr>
      <w:tr w:rsidR="009F02D3" w:rsidRPr="00250960" w:rsidTr="00C83AC4">
        <w:tc>
          <w:tcPr>
            <w:tcW w:w="222" w:type="dxa"/>
            <w:vMerge/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72" w:type="dxa"/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ogółem</w:t>
            </w:r>
          </w:p>
        </w:tc>
        <w:tc>
          <w:tcPr>
            <w:tcW w:w="1276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238</w:t>
            </w:r>
          </w:p>
        </w:tc>
        <w:tc>
          <w:tcPr>
            <w:tcW w:w="1134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258</w:t>
            </w:r>
          </w:p>
        </w:tc>
        <w:tc>
          <w:tcPr>
            <w:tcW w:w="992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241</w:t>
            </w:r>
          </w:p>
        </w:tc>
        <w:tc>
          <w:tcPr>
            <w:tcW w:w="2126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737</w:t>
            </w:r>
          </w:p>
        </w:tc>
      </w:tr>
      <w:tr w:rsidR="009F02D3" w:rsidRPr="00250960" w:rsidTr="00C83AC4">
        <w:tc>
          <w:tcPr>
            <w:tcW w:w="222" w:type="dxa"/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72" w:type="dxa"/>
          </w:tcPr>
          <w:p w:rsidR="009F02D3" w:rsidRPr="00250960" w:rsidRDefault="009F02D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bCs/>
                <w:sz w:val="22"/>
                <w:szCs w:val="22"/>
              </w:rPr>
              <w:t>Liczba młodzieży w wieku 16-18 lat zameldowanej na terenie gminy</w:t>
            </w:r>
          </w:p>
        </w:tc>
        <w:tc>
          <w:tcPr>
            <w:tcW w:w="1276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238</w:t>
            </w:r>
          </w:p>
        </w:tc>
        <w:tc>
          <w:tcPr>
            <w:tcW w:w="1134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258</w:t>
            </w:r>
          </w:p>
        </w:tc>
        <w:tc>
          <w:tcPr>
            <w:tcW w:w="992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241</w:t>
            </w:r>
          </w:p>
        </w:tc>
        <w:tc>
          <w:tcPr>
            <w:tcW w:w="2126" w:type="dxa"/>
            <w:vAlign w:val="center"/>
          </w:tcPr>
          <w:p w:rsidR="009F02D3" w:rsidRPr="00250960" w:rsidRDefault="009F02D3" w:rsidP="00C83AC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50960">
              <w:rPr>
                <w:rFonts w:asciiTheme="majorHAnsi" w:hAnsiTheme="majorHAnsi"/>
                <w:sz w:val="22"/>
                <w:szCs w:val="22"/>
              </w:rPr>
              <w:t>737</w:t>
            </w:r>
          </w:p>
        </w:tc>
      </w:tr>
    </w:tbl>
    <w:p w:rsidR="009F02D3" w:rsidRPr="00250960" w:rsidRDefault="009F02D3" w:rsidP="008C6CA6">
      <w:pPr>
        <w:jc w:val="both"/>
        <w:rPr>
          <w:rFonts w:asciiTheme="majorHAnsi" w:hAnsiTheme="majorHAnsi"/>
          <w:sz w:val="22"/>
          <w:szCs w:val="22"/>
        </w:rPr>
      </w:pPr>
    </w:p>
    <w:p w:rsidR="009F02D3" w:rsidRPr="00250960" w:rsidRDefault="009F02D3" w:rsidP="008C6CA6">
      <w:pPr>
        <w:jc w:val="both"/>
        <w:rPr>
          <w:rFonts w:asciiTheme="majorHAnsi" w:hAnsiTheme="majorHAnsi"/>
          <w:sz w:val="22"/>
          <w:szCs w:val="22"/>
        </w:rPr>
      </w:pPr>
    </w:p>
    <w:p w:rsidR="009F02D3" w:rsidRPr="00250960" w:rsidRDefault="009F02D3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CF54CC" w:rsidRDefault="003D704A" w:rsidP="00CF54C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sz w:val="22"/>
          <w:szCs w:val="22"/>
        </w:rPr>
      </w:pPr>
      <w:r w:rsidRPr="00CF54CC">
        <w:rPr>
          <w:rFonts w:asciiTheme="majorHAnsi" w:hAnsiTheme="majorHAnsi"/>
          <w:b/>
          <w:sz w:val="22"/>
          <w:szCs w:val="22"/>
        </w:rPr>
        <w:t>Dowożenie dzieci do szkół</w:t>
      </w:r>
    </w:p>
    <w:p w:rsidR="003335A5" w:rsidRPr="00250960" w:rsidRDefault="003335A5" w:rsidP="003335A5">
      <w:pPr>
        <w:pStyle w:val="Akapitzlist"/>
        <w:ind w:left="1004"/>
        <w:jc w:val="both"/>
        <w:rPr>
          <w:rFonts w:asciiTheme="majorHAnsi" w:hAnsiTheme="majorHAnsi"/>
          <w:b/>
          <w:sz w:val="22"/>
          <w:szCs w:val="22"/>
        </w:rPr>
      </w:pPr>
    </w:p>
    <w:p w:rsidR="003335A5" w:rsidRPr="00250960" w:rsidRDefault="003335A5" w:rsidP="003335A5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 xml:space="preserve">Zgodnie z zapisami prawa oświatowego, organ prowadzący zobowiązany jest do dowozu dzieci do szkół w określonych ustawą przypadkach. </w:t>
      </w:r>
    </w:p>
    <w:p w:rsidR="00461097" w:rsidRPr="00250960" w:rsidRDefault="003335A5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250960">
        <w:rPr>
          <w:rFonts w:asciiTheme="majorHAnsi" w:eastAsia="Calibri" w:hAnsiTheme="majorHAnsi"/>
          <w:sz w:val="22"/>
          <w:szCs w:val="22"/>
          <w:lang w:eastAsia="en-US"/>
        </w:rPr>
        <w:t>Dowóz dzieci odbywa się na podstawie umów</w:t>
      </w:r>
      <w:r w:rsidR="00461097" w:rsidRPr="00250960">
        <w:rPr>
          <w:rFonts w:asciiTheme="majorHAnsi" w:eastAsia="Calibri" w:hAnsiTheme="majorHAnsi"/>
          <w:sz w:val="22"/>
          <w:szCs w:val="22"/>
          <w:lang w:eastAsia="en-US"/>
        </w:rPr>
        <w:t xml:space="preserve"> zawiązanych ze stowarzyszenia</w:t>
      </w:r>
      <w:r w:rsidRPr="00250960">
        <w:rPr>
          <w:rFonts w:asciiTheme="majorHAnsi" w:eastAsia="Calibri" w:hAnsiTheme="majorHAnsi"/>
          <w:sz w:val="22"/>
          <w:szCs w:val="22"/>
          <w:lang w:eastAsia="en-US"/>
        </w:rPr>
        <w:t>mi i placówkami niepublicznymi,</w:t>
      </w:r>
      <w:r w:rsidR="00461097" w:rsidRPr="00250960">
        <w:rPr>
          <w:rFonts w:asciiTheme="majorHAnsi" w:eastAsia="Calibri" w:hAnsiTheme="majorHAnsi"/>
          <w:sz w:val="22"/>
          <w:szCs w:val="22"/>
          <w:lang w:eastAsia="en-US"/>
        </w:rPr>
        <w:t xml:space="preserve"> które dowożą dzieci własnymi środkami transportu, a także na podstawie umów zawartych z rodzicami o zwrot kosztu dowożenia dziecka niepełnosprawnego do placó</w:t>
      </w:r>
      <w:r w:rsidR="00461097" w:rsidRPr="00250960">
        <w:rPr>
          <w:rFonts w:asciiTheme="majorHAnsi" w:eastAsia="Calibri" w:hAnsiTheme="majorHAnsi"/>
          <w:sz w:val="22"/>
          <w:szCs w:val="22"/>
          <w:lang w:eastAsia="en-US"/>
        </w:rPr>
        <w:t>w</w:t>
      </w:r>
      <w:r w:rsidR="00461097" w:rsidRPr="00250960">
        <w:rPr>
          <w:rFonts w:asciiTheme="majorHAnsi" w:eastAsia="Calibri" w:hAnsiTheme="majorHAnsi"/>
          <w:sz w:val="22"/>
          <w:szCs w:val="22"/>
          <w:lang w:eastAsia="en-US"/>
        </w:rPr>
        <w:t>ki w celu realizacji obowiązku przedszkolnego lub szkolnego oraz z fir</w:t>
      </w:r>
      <w:r w:rsidR="00F611E0" w:rsidRPr="00250960">
        <w:rPr>
          <w:rFonts w:asciiTheme="majorHAnsi" w:eastAsia="Calibri" w:hAnsiTheme="majorHAnsi"/>
          <w:sz w:val="22"/>
          <w:szCs w:val="22"/>
          <w:lang w:eastAsia="en-US"/>
        </w:rPr>
        <w:t xml:space="preserve">mami transportowymi wyłonionymi </w:t>
      </w:r>
      <w:r w:rsidR="00461097" w:rsidRPr="00250960">
        <w:rPr>
          <w:rFonts w:asciiTheme="majorHAnsi" w:eastAsia="Calibri" w:hAnsiTheme="majorHAnsi"/>
          <w:sz w:val="22"/>
          <w:szCs w:val="22"/>
          <w:lang w:eastAsia="en-US"/>
        </w:rPr>
        <w:t xml:space="preserve">w drodze konkursu ofert. </w:t>
      </w:r>
    </w:p>
    <w:p w:rsidR="00461097" w:rsidRPr="00250960" w:rsidRDefault="00461097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250960">
        <w:rPr>
          <w:rFonts w:asciiTheme="majorHAnsi" w:eastAsia="Calibri" w:hAnsiTheme="majorHAnsi"/>
          <w:sz w:val="22"/>
          <w:szCs w:val="22"/>
          <w:lang w:eastAsia="en-US"/>
        </w:rPr>
        <w:t xml:space="preserve">Ponadto dzieci niepełnosprawne uczęszczające do szkół na terenie Gminy Bielawa dowożone są gminnym środkiem transportu, tj. miniautobusem zakupionym do realizacji w/w zadania. </w:t>
      </w:r>
    </w:p>
    <w:p w:rsidR="00461097" w:rsidRPr="00250960" w:rsidRDefault="00461097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250960">
        <w:rPr>
          <w:rFonts w:asciiTheme="majorHAnsi" w:eastAsia="Calibri" w:hAnsiTheme="majorHAnsi"/>
          <w:sz w:val="22"/>
          <w:szCs w:val="22"/>
          <w:lang w:eastAsia="en-US"/>
        </w:rPr>
        <w:t>Tak duża rozpiętość sposobów realizowania dowożenia wynika z faktu, że rodzic wybiera pl</w:t>
      </w:r>
      <w:r w:rsidRPr="00250960">
        <w:rPr>
          <w:rFonts w:asciiTheme="majorHAnsi" w:eastAsia="Calibri" w:hAnsiTheme="majorHAnsi"/>
          <w:sz w:val="22"/>
          <w:szCs w:val="22"/>
          <w:lang w:eastAsia="en-US"/>
        </w:rPr>
        <w:t>a</w:t>
      </w:r>
      <w:r w:rsidRPr="00250960">
        <w:rPr>
          <w:rFonts w:asciiTheme="majorHAnsi" w:eastAsia="Calibri" w:hAnsiTheme="majorHAnsi"/>
          <w:sz w:val="22"/>
          <w:szCs w:val="22"/>
          <w:lang w:eastAsia="en-US"/>
        </w:rPr>
        <w:t xml:space="preserve">cówkę, która jego zdaniem będzie najbardziej odpowiadała potrzebom dziecka. </w:t>
      </w:r>
    </w:p>
    <w:p w:rsidR="001A6CC8" w:rsidRPr="00250960" w:rsidRDefault="001A6CC8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461097" w:rsidRPr="00250960" w:rsidRDefault="00F3438F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250960">
        <w:rPr>
          <w:rFonts w:asciiTheme="majorHAnsi" w:eastAsia="Calibri" w:hAnsiTheme="majorHAnsi"/>
          <w:sz w:val="22"/>
          <w:szCs w:val="22"/>
          <w:lang w:eastAsia="en-US"/>
        </w:rPr>
        <w:t>Tab.38</w:t>
      </w:r>
      <w:r w:rsidR="00461097" w:rsidRPr="00250960">
        <w:rPr>
          <w:rFonts w:asciiTheme="majorHAnsi" w:eastAsia="Calibri" w:hAnsiTheme="majorHAnsi"/>
          <w:sz w:val="22"/>
          <w:szCs w:val="22"/>
          <w:lang w:eastAsia="en-US"/>
        </w:rPr>
        <w:t>. Liczba uczniów niepełnosprawnych dowożonych do placówek w celu realizacji ob</w:t>
      </w:r>
      <w:r w:rsidR="00461097" w:rsidRPr="00250960">
        <w:rPr>
          <w:rFonts w:asciiTheme="majorHAnsi" w:eastAsia="Calibri" w:hAnsiTheme="majorHAnsi"/>
          <w:sz w:val="22"/>
          <w:szCs w:val="22"/>
          <w:lang w:eastAsia="en-US"/>
        </w:rPr>
        <w:t>o</w:t>
      </w:r>
      <w:r w:rsidR="00461097" w:rsidRPr="00250960">
        <w:rPr>
          <w:rFonts w:asciiTheme="majorHAnsi" w:eastAsia="Calibri" w:hAnsiTheme="majorHAnsi"/>
          <w:sz w:val="22"/>
          <w:szCs w:val="22"/>
          <w:lang w:eastAsia="en-US"/>
        </w:rPr>
        <w:t xml:space="preserve">wiązku przedszkolnego, szkolnego oraz nauki w roku szkolnym </w:t>
      </w:r>
      <w:r w:rsidR="00F611E0" w:rsidRPr="00250960">
        <w:rPr>
          <w:rFonts w:asciiTheme="majorHAnsi" w:eastAsia="Calibri" w:hAnsiTheme="majorHAnsi"/>
          <w:sz w:val="22"/>
          <w:szCs w:val="22"/>
          <w:lang w:eastAsia="en-US"/>
        </w:rPr>
        <w:t>2017/2018</w:t>
      </w:r>
    </w:p>
    <w:p w:rsidR="00461097" w:rsidRPr="00250960" w:rsidRDefault="00461097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701"/>
      </w:tblGrid>
      <w:tr w:rsidR="00E355C0" w:rsidRPr="00250960" w:rsidTr="00A22460">
        <w:tc>
          <w:tcPr>
            <w:tcW w:w="7479" w:type="dxa"/>
            <w:shd w:val="clear" w:color="auto" w:fill="EAF1DD" w:themeFill="accent3" w:themeFillTint="33"/>
          </w:tcPr>
          <w:p w:rsidR="00461097" w:rsidRPr="00250960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dowożeni uczniowie niepełnosprawni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461097" w:rsidRPr="00250960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liczba uczniów</w:t>
            </w:r>
          </w:p>
        </w:tc>
      </w:tr>
      <w:tr w:rsidR="00E355C0" w:rsidRPr="00250960" w:rsidTr="00F04B7E">
        <w:tc>
          <w:tcPr>
            <w:tcW w:w="7479" w:type="dxa"/>
            <w:shd w:val="clear" w:color="auto" w:fill="auto"/>
          </w:tcPr>
          <w:p w:rsidR="00461097" w:rsidRPr="00250960" w:rsidRDefault="00461097" w:rsidP="00F86D89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w miejscu zamieszkania:</w:t>
            </w:r>
          </w:p>
        </w:tc>
        <w:tc>
          <w:tcPr>
            <w:tcW w:w="1701" w:type="dxa"/>
            <w:vMerge/>
            <w:shd w:val="clear" w:color="auto" w:fill="DAEEF3" w:themeFill="accent5" w:themeFillTint="33"/>
          </w:tcPr>
          <w:p w:rsidR="00461097" w:rsidRPr="00250960" w:rsidRDefault="00461097" w:rsidP="00F86D89">
            <w:pPr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E355C0" w:rsidRPr="00250960" w:rsidTr="00F86D89">
        <w:tc>
          <w:tcPr>
            <w:tcW w:w="7479" w:type="dxa"/>
            <w:shd w:val="clear" w:color="auto" w:fill="auto"/>
          </w:tcPr>
          <w:p w:rsidR="00461097" w:rsidRPr="00250960" w:rsidRDefault="00461097" w:rsidP="00F86D89">
            <w:pPr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do Szkoły Podstawowej nr 4 z Oddziałami Integracyjnymi w Bielawie</w:t>
            </w:r>
          </w:p>
        </w:tc>
        <w:tc>
          <w:tcPr>
            <w:tcW w:w="1701" w:type="dxa"/>
            <w:shd w:val="clear" w:color="auto" w:fill="auto"/>
          </w:tcPr>
          <w:p w:rsidR="00461097" w:rsidRPr="00250960" w:rsidRDefault="00F611E0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23</w:t>
            </w:r>
          </w:p>
        </w:tc>
      </w:tr>
      <w:tr w:rsidR="00E355C0" w:rsidRPr="00250960" w:rsidTr="00F86D89">
        <w:tc>
          <w:tcPr>
            <w:tcW w:w="7479" w:type="dxa"/>
            <w:shd w:val="clear" w:color="auto" w:fill="auto"/>
          </w:tcPr>
          <w:p w:rsidR="00461097" w:rsidRPr="00250960" w:rsidRDefault="00461097" w:rsidP="00F86D89">
            <w:pP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poza miejscem zamieszkania:</w:t>
            </w:r>
          </w:p>
        </w:tc>
        <w:tc>
          <w:tcPr>
            <w:tcW w:w="1701" w:type="dxa"/>
            <w:shd w:val="clear" w:color="auto" w:fill="auto"/>
          </w:tcPr>
          <w:p w:rsidR="00461097" w:rsidRPr="00250960" w:rsidRDefault="00461097" w:rsidP="00F86D89">
            <w:pPr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E355C0" w:rsidRPr="00250960" w:rsidTr="00F86D89">
        <w:tc>
          <w:tcPr>
            <w:tcW w:w="7479" w:type="dxa"/>
            <w:shd w:val="clear" w:color="auto" w:fill="auto"/>
          </w:tcPr>
          <w:p w:rsidR="00461097" w:rsidRPr="00250960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do Ośrodka </w:t>
            </w:r>
            <w:proofErr w:type="spellStart"/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Rehabilitacyjno</w:t>
            </w:r>
            <w:proofErr w:type="spellEnd"/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Edukacyjno</w:t>
            </w:r>
            <w:proofErr w:type="spellEnd"/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– Wychowawczego Polskiego St</w:t>
            </w: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</w:t>
            </w: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warzyszenia na Rzecz Osób Niepełnosprawnych „KOŁO” w Dzierżoniowie</w:t>
            </w:r>
          </w:p>
        </w:tc>
        <w:tc>
          <w:tcPr>
            <w:tcW w:w="1701" w:type="dxa"/>
            <w:shd w:val="clear" w:color="auto" w:fill="auto"/>
          </w:tcPr>
          <w:p w:rsidR="00461097" w:rsidRPr="00250960" w:rsidRDefault="00461097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  <w:p w:rsidR="00461097" w:rsidRPr="00250960" w:rsidRDefault="00F611E0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7</w:t>
            </w:r>
          </w:p>
        </w:tc>
      </w:tr>
      <w:tr w:rsidR="00E355C0" w:rsidRPr="00250960" w:rsidTr="00F86D89">
        <w:tc>
          <w:tcPr>
            <w:tcW w:w="7479" w:type="dxa"/>
            <w:shd w:val="clear" w:color="auto" w:fill="auto"/>
          </w:tcPr>
          <w:p w:rsidR="00461097" w:rsidRPr="00250960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do Centrum Rehabilitacji Dzieci z Porażeniem Mózgowym w Mikoszowie</w:t>
            </w:r>
          </w:p>
        </w:tc>
        <w:tc>
          <w:tcPr>
            <w:tcW w:w="1701" w:type="dxa"/>
            <w:shd w:val="clear" w:color="auto" w:fill="auto"/>
          </w:tcPr>
          <w:p w:rsidR="00461097" w:rsidRPr="00250960" w:rsidRDefault="00F611E0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3</w:t>
            </w:r>
          </w:p>
        </w:tc>
      </w:tr>
      <w:tr w:rsidR="00E355C0" w:rsidRPr="00250960" w:rsidTr="00F86D89">
        <w:tc>
          <w:tcPr>
            <w:tcW w:w="7479" w:type="dxa"/>
            <w:shd w:val="clear" w:color="auto" w:fill="auto"/>
          </w:tcPr>
          <w:p w:rsidR="00461097" w:rsidRPr="00250960" w:rsidRDefault="00461097" w:rsidP="00F86D89">
            <w:pPr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do ZS w Pieszycach </w:t>
            </w:r>
          </w:p>
        </w:tc>
        <w:tc>
          <w:tcPr>
            <w:tcW w:w="1701" w:type="dxa"/>
            <w:shd w:val="clear" w:color="auto" w:fill="auto"/>
          </w:tcPr>
          <w:p w:rsidR="00461097" w:rsidRPr="00250960" w:rsidRDefault="00461097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1</w:t>
            </w:r>
          </w:p>
        </w:tc>
      </w:tr>
      <w:tr w:rsidR="00E355C0" w:rsidRPr="00250960" w:rsidTr="00F86D89">
        <w:tc>
          <w:tcPr>
            <w:tcW w:w="7479" w:type="dxa"/>
            <w:shd w:val="clear" w:color="auto" w:fill="auto"/>
          </w:tcPr>
          <w:p w:rsidR="00461097" w:rsidRPr="00250960" w:rsidRDefault="00461097" w:rsidP="00F86D89">
            <w:pPr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do Specjalnego Ośrodka </w:t>
            </w:r>
            <w:proofErr w:type="spellStart"/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Szkolno</w:t>
            </w:r>
            <w:proofErr w:type="spellEnd"/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– Wychowawczego w Piławie Górnej</w:t>
            </w:r>
          </w:p>
        </w:tc>
        <w:tc>
          <w:tcPr>
            <w:tcW w:w="1701" w:type="dxa"/>
            <w:shd w:val="clear" w:color="auto" w:fill="auto"/>
          </w:tcPr>
          <w:p w:rsidR="00461097" w:rsidRPr="00250960" w:rsidRDefault="00461097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1</w:t>
            </w:r>
          </w:p>
        </w:tc>
      </w:tr>
      <w:tr w:rsidR="00E355C0" w:rsidRPr="00250960" w:rsidTr="00F86D89">
        <w:tc>
          <w:tcPr>
            <w:tcW w:w="7479" w:type="dxa"/>
            <w:shd w:val="clear" w:color="auto" w:fill="auto"/>
          </w:tcPr>
          <w:p w:rsidR="00461097" w:rsidRPr="00250960" w:rsidRDefault="00461097" w:rsidP="00F86D89">
            <w:pPr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do Specjalnego Ośrodka </w:t>
            </w:r>
            <w:proofErr w:type="spellStart"/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Szkolno</w:t>
            </w:r>
            <w:proofErr w:type="spellEnd"/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– Wychowawczego w Dzierżoniowie</w:t>
            </w:r>
          </w:p>
        </w:tc>
        <w:tc>
          <w:tcPr>
            <w:tcW w:w="1701" w:type="dxa"/>
            <w:shd w:val="clear" w:color="auto" w:fill="auto"/>
          </w:tcPr>
          <w:p w:rsidR="00461097" w:rsidRPr="00250960" w:rsidRDefault="00F611E0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10</w:t>
            </w:r>
          </w:p>
        </w:tc>
      </w:tr>
      <w:tr w:rsidR="00E355C0" w:rsidRPr="00250960" w:rsidTr="00F86D89">
        <w:tc>
          <w:tcPr>
            <w:tcW w:w="7479" w:type="dxa"/>
            <w:shd w:val="clear" w:color="auto" w:fill="auto"/>
          </w:tcPr>
          <w:p w:rsidR="00461097" w:rsidRPr="00250960" w:rsidRDefault="00461097" w:rsidP="00F86D89">
            <w:pPr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do ZSS w Świdnicy – dowozi rodzic </w:t>
            </w:r>
          </w:p>
        </w:tc>
        <w:tc>
          <w:tcPr>
            <w:tcW w:w="1701" w:type="dxa"/>
            <w:shd w:val="clear" w:color="auto" w:fill="auto"/>
          </w:tcPr>
          <w:p w:rsidR="00461097" w:rsidRPr="00250960" w:rsidRDefault="00461097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1</w:t>
            </w:r>
          </w:p>
        </w:tc>
      </w:tr>
      <w:tr w:rsidR="00E355C0" w:rsidRPr="00250960" w:rsidTr="00F86D89">
        <w:tc>
          <w:tcPr>
            <w:tcW w:w="7479" w:type="dxa"/>
            <w:shd w:val="clear" w:color="auto" w:fill="auto"/>
          </w:tcPr>
          <w:p w:rsidR="00461097" w:rsidRPr="00250960" w:rsidRDefault="00461097" w:rsidP="00F611E0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do </w:t>
            </w:r>
            <w:r w:rsidR="00F611E0"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szkoły Podstawowej nr 4 z Oddziałami Integracyjnymi</w:t>
            </w: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– dowozi rodzic</w:t>
            </w:r>
          </w:p>
        </w:tc>
        <w:tc>
          <w:tcPr>
            <w:tcW w:w="1701" w:type="dxa"/>
            <w:shd w:val="clear" w:color="auto" w:fill="auto"/>
          </w:tcPr>
          <w:p w:rsidR="00461097" w:rsidRPr="00250960" w:rsidRDefault="00461097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1</w:t>
            </w:r>
          </w:p>
        </w:tc>
      </w:tr>
      <w:tr w:rsidR="00E355C0" w:rsidRPr="00250960" w:rsidTr="00F86D89">
        <w:tc>
          <w:tcPr>
            <w:tcW w:w="7479" w:type="dxa"/>
            <w:shd w:val="clear" w:color="auto" w:fill="auto"/>
          </w:tcPr>
          <w:p w:rsidR="00461097" w:rsidRPr="00250960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do Niepublicznej Szkoły Specjalna w Dobrocinie</w:t>
            </w:r>
          </w:p>
        </w:tc>
        <w:tc>
          <w:tcPr>
            <w:tcW w:w="1701" w:type="dxa"/>
            <w:shd w:val="clear" w:color="auto" w:fill="auto"/>
          </w:tcPr>
          <w:p w:rsidR="00461097" w:rsidRPr="00250960" w:rsidRDefault="00461097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2</w:t>
            </w:r>
          </w:p>
        </w:tc>
      </w:tr>
      <w:tr w:rsidR="00F611E0" w:rsidRPr="00250960" w:rsidTr="00F86D89">
        <w:tc>
          <w:tcPr>
            <w:tcW w:w="7479" w:type="dxa"/>
            <w:shd w:val="clear" w:color="auto" w:fill="auto"/>
          </w:tcPr>
          <w:p w:rsidR="00461097" w:rsidRPr="00250960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701" w:type="dxa"/>
            <w:shd w:val="clear" w:color="auto" w:fill="auto"/>
          </w:tcPr>
          <w:p w:rsidR="00461097" w:rsidRPr="00250960" w:rsidRDefault="00F611E0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09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49</w:t>
            </w:r>
          </w:p>
        </w:tc>
      </w:tr>
    </w:tbl>
    <w:p w:rsidR="007D4D84" w:rsidRPr="00250960" w:rsidRDefault="007D4D84" w:rsidP="007D4D84">
      <w:pPr>
        <w:pStyle w:val="Akapitzlist"/>
        <w:ind w:left="1004"/>
        <w:jc w:val="both"/>
        <w:rPr>
          <w:rFonts w:asciiTheme="majorHAnsi" w:hAnsiTheme="majorHAnsi"/>
          <w:b/>
          <w:sz w:val="22"/>
          <w:szCs w:val="22"/>
        </w:rPr>
      </w:pPr>
    </w:p>
    <w:p w:rsidR="008C6CA6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CF54CC" w:rsidRDefault="00CF54CC" w:rsidP="00CF54C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sz w:val="22"/>
          <w:szCs w:val="22"/>
        </w:rPr>
      </w:pPr>
      <w:r w:rsidRPr="00CF54CC">
        <w:rPr>
          <w:rFonts w:asciiTheme="majorHAnsi" w:hAnsiTheme="majorHAnsi"/>
          <w:b/>
          <w:sz w:val="22"/>
          <w:szCs w:val="22"/>
        </w:rPr>
        <w:t>Nadzór pedagogiczny sprawowany przez Dolnośląskiego Kuratora Oświaty</w:t>
      </w:r>
    </w:p>
    <w:p w:rsidR="00CF54CC" w:rsidRDefault="00CF54CC" w:rsidP="00CF54CC">
      <w:pPr>
        <w:ind w:left="644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</w:t>
      </w:r>
    </w:p>
    <w:p w:rsidR="00CF54CC" w:rsidRDefault="007333B6" w:rsidP="007333B6">
      <w:pPr>
        <w:jc w:val="both"/>
        <w:rPr>
          <w:rFonts w:asciiTheme="majorHAnsi" w:hAnsiTheme="majorHAnsi"/>
          <w:sz w:val="22"/>
          <w:szCs w:val="22"/>
        </w:rPr>
      </w:pPr>
      <w:r w:rsidRPr="007333B6">
        <w:rPr>
          <w:rFonts w:asciiTheme="majorHAnsi" w:hAnsiTheme="majorHAnsi"/>
          <w:sz w:val="22"/>
          <w:szCs w:val="22"/>
        </w:rPr>
        <w:t xml:space="preserve">Zgodnie z Rozporządzeniem MEN z dnia 25 sierpnia 2017 r. </w:t>
      </w:r>
      <w:r>
        <w:rPr>
          <w:rFonts w:asciiTheme="majorHAnsi" w:hAnsiTheme="majorHAnsi"/>
          <w:sz w:val="22"/>
          <w:szCs w:val="22"/>
        </w:rPr>
        <w:t>w sp</w:t>
      </w:r>
      <w:r w:rsidRPr="007333B6">
        <w:rPr>
          <w:rFonts w:asciiTheme="majorHAnsi" w:hAnsiTheme="majorHAnsi"/>
          <w:sz w:val="22"/>
          <w:szCs w:val="22"/>
        </w:rPr>
        <w:t>r</w:t>
      </w:r>
      <w:r>
        <w:rPr>
          <w:rFonts w:asciiTheme="majorHAnsi" w:hAnsiTheme="majorHAnsi"/>
          <w:sz w:val="22"/>
          <w:szCs w:val="22"/>
        </w:rPr>
        <w:t>a</w:t>
      </w:r>
      <w:r w:rsidRPr="007333B6">
        <w:rPr>
          <w:rFonts w:asciiTheme="majorHAnsi" w:hAnsiTheme="majorHAnsi"/>
          <w:sz w:val="22"/>
          <w:szCs w:val="22"/>
        </w:rPr>
        <w:t>wie nadzoru pedagogiczn</w:t>
      </w:r>
      <w:r w:rsidRPr="007333B6">
        <w:rPr>
          <w:rFonts w:asciiTheme="majorHAnsi" w:hAnsiTheme="majorHAnsi"/>
          <w:sz w:val="22"/>
          <w:szCs w:val="22"/>
        </w:rPr>
        <w:t>e</w:t>
      </w:r>
      <w:r w:rsidRPr="007333B6">
        <w:rPr>
          <w:rFonts w:asciiTheme="majorHAnsi" w:hAnsiTheme="majorHAnsi"/>
          <w:sz w:val="22"/>
          <w:szCs w:val="22"/>
        </w:rPr>
        <w:t>go (Dz. U. z 2017 r. poz. 1658)</w:t>
      </w:r>
      <w:r>
        <w:rPr>
          <w:rFonts w:asciiTheme="majorHAnsi" w:hAnsiTheme="majorHAnsi"/>
          <w:sz w:val="22"/>
          <w:szCs w:val="22"/>
        </w:rPr>
        <w:t xml:space="preserve"> Kuratorium Oświaty we Wrocławiu w roku szkolnym 2017/2018 przeprowadziło </w:t>
      </w:r>
      <w:r w:rsidR="003E7DBC">
        <w:rPr>
          <w:rFonts w:asciiTheme="majorHAnsi" w:hAnsiTheme="majorHAnsi"/>
          <w:sz w:val="22"/>
          <w:szCs w:val="22"/>
        </w:rPr>
        <w:t xml:space="preserve">n/w </w:t>
      </w:r>
      <w:r>
        <w:rPr>
          <w:rFonts w:asciiTheme="majorHAnsi" w:hAnsiTheme="majorHAnsi"/>
          <w:sz w:val="22"/>
          <w:szCs w:val="22"/>
        </w:rPr>
        <w:t>kontrole przez wizytatorów w bielawskich placówkach.</w:t>
      </w:r>
    </w:p>
    <w:p w:rsidR="003E7DBC" w:rsidRDefault="003E7DBC" w:rsidP="003E7DBC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Przedszkole Publiczne nr 4</w:t>
      </w:r>
      <w:r w:rsidR="00CC6379">
        <w:rPr>
          <w:rFonts w:asciiTheme="majorHAnsi" w:hAnsiTheme="majorHAnsi"/>
          <w:sz w:val="22"/>
          <w:szCs w:val="22"/>
        </w:rPr>
        <w:t xml:space="preserve"> – 14.06.2018 r.  w zakresie zgodności z przepisami prawa przeprowadzenia postępowania rekrutacyjnego do przedszkoli na rok 2018/2019. Ko</w:t>
      </w:r>
      <w:r w:rsidR="00CC6379">
        <w:rPr>
          <w:rFonts w:asciiTheme="majorHAnsi" w:hAnsiTheme="majorHAnsi"/>
          <w:sz w:val="22"/>
          <w:szCs w:val="22"/>
        </w:rPr>
        <w:t>n</w:t>
      </w:r>
      <w:r w:rsidR="00CC6379">
        <w:rPr>
          <w:rFonts w:asciiTheme="majorHAnsi" w:hAnsiTheme="majorHAnsi"/>
          <w:sz w:val="22"/>
          <w:szCs w:val="22"/>
        </w:rPr>
        <w:t>trola przebiegła prawidłowo, nie wydano żadnych zaleceń pokontrolnych. Protokół d</w:t>
      </w:r>
      <w:r w:rsidR="00CC6379">
        <w:rPr>
          <w:rFonts w:asciiTheme="majorHAnsi" w:hAnsiTheme="majorHAnsi"/>
          <w:sz w:val="22"/>
          <w:szCs w:val="22"/>
        </w:rPr>
        <w:t>o</w:t>
      </w:r>
      <w:r w:rsidR="00CC6379">
        <w:rPr>
          <w:rFonts w:asciiTheme="majorHAnsi" w:hAnsiTheme="majorHAnsi"/>
          <w:sz w:val="22"/>
          <w:szCs w:val="22"/>
        </w:rPr>
        <w:t>stępny jest do wglądu w Przedszk</w:t>
      </w:r>
      <w:r w:rsidR="00CC6379">
        <w:rPr>
          <w:rFonts w:asciiTheme="majorHAnsi" w:hAnsiTheme="majorHAnsi"/>
          <w:sz w:val="22"/>
          <w:szCs w:val="22"/>
        </w:rPr>
        <w:t>o</w:t>
      </w:r>
      <w:r w:rsidR="00CC6379">
        <w:rPr>
          <w:rFonts w:asciiTheme="majorHAnsi" w:hAnsiTheme="majorHAnsi"/>
          <w:sz w:val="22"/>
          <w:szCs w:val="22"/>
        </w:rPr>
        <w:t>lu Publicznym nr 4.</w:t>
      </w:r>
    </w:p>
    <w:p w:rsidR="00CF54CC" w:rsidRPr="007333B6" w:rsidRDefault="003E7DBC" w:rsidP="00E7019D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2"/>
          <w:szCs w:val="22"/>
        </w:rPr>
      </w:pPr>
      <w:r w:rsidRPr="006B26D7">
        <w:rPr>
          <w:rFonts w:asciiTheme="majorHAnsi" w:hAnsiTheme="majorHAnsi"/>
          <w:sz w:val="22"/>
          <w:szCs w:val="22"/>
        </w:rPr>
        <w:t>Szkoła Podstawowa nr 4 z Oddziałami Integracyjnymi i Oddziałami Gimnazjum – 10.11.2017 r. – 20.11.2017 r. w zakresie przestrzegania praw dziecka oraz zapewnienia uczniom bezpiecznych i higienicznych warunków pobytu w szkole.</w:t>
      </w:r>
      <w:r w:rsidR="006B26D7" w:rsidRPr="006B26D7">
        <w:rPr>
          <w:rFonts w:asciiTheme="majorHAnsi" w:hAnsiTheme="majorHAnsi"/>
          <w:sz w:val="22"/>
          <w:szCs w:val="22"/>
        </w:rPr>
        <w:t xml:space="preserve"> Kontrola przebiegła prawidłowo. Zalecenie wydane przez kontrolującego</w:t>
      </w:r>
      <w:r w:rsidR="00CC6379">
        <w:rPr>
          <w:rFonts w:asciiTheme="majorHAnsi" w:hAnsiTheme="majorHAnsi"/>
          <w:sz w:val="22"/>
          <w:szCs w:val="22"/>
        </w:rPr>
        <w:t xml:space="preserve"> - podjąć działania</w:t>
      </w:r>
      <w:r w:rsidR="006B26D7">
        <w:rPr>
          <w:rFonts w:asciiTheme="majorHAnsi" w:hAnsiTheme="majorHAnsi"/>
          <w:sz w:val="22"/>
          <w:szCs w:val="22"/>
        </w:rPr>
        <w:t>, w ramach spr</w:t>
      </w:r>
      <w:r w:rsidR="006B26D7">
        <w:rPr>
          <w:rFonts w:asciiTheme="majorHAnsi" w:hAnsiTheme="majorHAnsi"/>
          <w:sz w:val="22"/>
          <w:szCs w:val="22"/>
        </w:rPr>
        <w:t>a</w:t>
      </w:r>
      <w:r w:rsidR="006B26D7">
        <w:rPr>
          <w:rFonts w:asciiTheme="majorHAnsi" w:hAnsiTheme="majorHAnsi"/>
          <w:sz w:val="22"/>
          <w:szCs w:val="22"/>
        </w:rPr>
        <w:t>wowanego nadzoru pedagogicznego, aby nauczycieli, a zwłaszcza pedagog szkolny prz</w:t>
      </w:r>
      <w:r w:rsidR="006B26D7">
        <w:rPr>
          <w:rFonts w:asciiTheme="majorHAnsi" w:hAnsiTheme="majorHAnsi"/>
          <w:sz w:val="22"/>
          <w:szCs w:val="22"/>
        </w:rPr>
        <w:t>e</w:t>
      </w:r>
      <w:r w:rsidR="006B26D7">
        <w:rPr>
          <w:rFonts w:asciiTheme="majorHAnsi" w:hAnsiTheme="majorHAnsi"/>
          <w:sz w:val="22"/>
          <w:szCs w:val="22"/>
        </w:rPr>
        <w:t xml:space="preserve">strzegani zapisów Statutu Szkoły. Protokół dostępny jest w Szkole Podstawowej nr 4 </w:t>
      </w:r>
      <w:r w:rsidR="00CC6379">
        <w:rPr>
          <w:rFonts w:asciiTheme="majorHAnsi" w:hAnsiTheme="majorHAnsi"/>
          <w:sz w:val="22"/>
          <w:szCs w:val="22"/>
        </w:rPr>
        <w:t xml:space="preserve">       </w:t>
      </w:r>
      <w:bookmarkStart w:id="0" w:name="_GoBack"/>
      <w:bookmarkEnd w:id="0"/>
      <w:r w:rsidR="006B26D7">
        <w:rPr>
          <w:rFonts w:asciiTheme="majorHAnsi" w:hAnsiTheme="majorHAnsi"/>
          <w:sz w:val="22"/>
          <w:szCs w:val="22"/>
        </w:rPr>
        <w:t>z Oddziałami Integracyjnymi i Oddziałami Gimnazjum.</w:t>
      </w:r>
    </w:p>
    <w:p w:rsidR="00CF54CC" w:rsidRPr="00250960" w:rsidRDefault="00CF54CC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CF54CC" w:rsidRDefault="008C6CA6" w:rsidP="00CF54C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sz w:val="22"/>
          <w:szCs w:val="22"/>
        </w:rPr>
      </w:pPr>
      <w:r w:rsidRPr="00CF54CC">
        <w:rPr>
          <w:rFonts w:asciiTheme="majorHAnsi" w:hAnsiTheme="majorHAnsi"/>
          <w:b/>
          <w:sz w:val="22"/>
          <w:szCs w:val="22"/>
        </w:rPr>
        <w:t>Działalnoś</w:t>
      </w:r>
      <w:r w:rsidR="00A76E2E" w:rsidRPr="00CF54CC">
        <w:rPr>
          <w:rFonts w:asciiTheme="majorHAnsi" w:hAnsiTheme="majorHAnsi"/>
          <w:b/>
          <w:sz w:val="22"/>
          <w:szCs w:val="22"/>
        </w:rPr>
        <w:t>ć</w:t>
      </w:r>
      <w:r w:rsidRPr="00CF54CC">
        <w:rPr>
          <w:rFonts w:asciiTheme="majorHAnsi" w:hAnsiTheme="majorHAnsi"/>
          <w:b/>
          <w:sz w:val="22"/>
          <w:szCs w:val="22"/>
        </w:rPr>
        <w:t xml:space="preserve"> legislacyjna i normotwórcza</w:t>
      </w: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50960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W roku szkolnym 201</w:t>
      </w:r>
      <w:r w:rsidR="00E61012" w:rsidRPr="00250960">
        <w:rPr>
          <w:rFonts w:asciiTheme="majorHAnsi" w:hAnsiTheme="majorHAnsi"/>
          <w:sz w:val="22"/>
          <w:szCs w:val="22"/>
        </w:rPr>
        <w:t>7/18</w:t>
      </w:r>
      <w:r w:rsidRPr="00250960">
        <w:rPr>
          <w:rFonts w:asciiTheme="majorHAnsi" w:hAnsiTheme="majorHAnsi"/>
          <w:sz w:val="22"/>
          <w:szCs w:val="22"/>
        </w:rPr>
        <w:t xml:space="preserve"> Gmina Bielawa prowadziła działalność normotwórczą w trybie </w:t>
      </w:r>
      <w:r w:rsidR="00635CA1" w:rsidRPr="00250960">
        <w:rPr>
          <w:rFonts w:asciiTheme="majorHAnsi" w:hAnsiTheme="majorHAnsi"/>
          <w:sz w:val="22"/>
          <w:szCs w:val="22"/>
        </w:rPr>
        <w:br/>
      </w:r>
      <w:r w:rsidRPr="00250960">
        <w:rPr>
          <w:rFonts w:asciiTheme="majorHAnsi" w:hAnsiTheme="majorHAnsi"/>
          <w:sz w:val="22"/>
          <w:szCs w:val="22"/>
        </w:rPr>
        <w:t>i formach przewidzianych w ustawie. Miejski Zarząd Placówek O</w:t>
      </w:r>
      <w:r w:rsidR="00635CA1" w:rsidRPr="00250960">
        <w:rPr>
          <w:rFonts w:asciiTheme="majorHAnsi" w:hAnsiTheme="majorHAnsi"/>
          <w:sz w:val="22"/>
          <w:szCs w:val="22"/>
        </w:rPr>
        <w:t>ś</w:t>
      </w:r>
      <w:r w:rsidRPr="00250960">
        <w:rPr>
          <w:rFonts w:asciiTheme="majorHAnsi" w:hAnsiTheme="majorHAnsi"/>
          <w:sz w:val="22"/>
          <w:szCs w:val="22"/>
        </w:rPr>
        <w:t>wiaty w Bielawie, przygotował w imieniu projektodawcy – Burmistrza Miasta nast</w:t>
      </w:r>
      <w:r w:rsidR="00635CA1" w:rsidRPr="00250960">
        <w:rPr>
          <w:rFonts w:asciiTheme="majorHAnsi" w:hAnsiTheme="majorHAnsi"/>
          <w:sz w:val="22"/>
          <w:szCs w:val="22"/>
        </w:rPr>
        <w:t>ę</w:t>
      </w:r>
      <w:r w:rsidRPr="00250960">
        <w:rPr>
          <w:rFonts w:asciiTheme="majorHAnsi" w:hAnsiTheme="majorHAnsi"/>
          <w:sz w:val="22"/>
          <w:szCs w:val="22"/>
        </w:rPr>
        <w:t>pujące uchwały Rady Miejskiej Bielawy</w:t>
      </w:r>
      <w:r w:rsidR="00B30AA0" w:rsidRPr="00250960">
        <w:rPr>
          <w:rFonts w:asciiTheme="majorHAnsi" w:hAnsiTheme="majorHAnsi"/>
          <w:sz w:val="22"/>
          <w:szCs w:val="22"/>
        </w:rPr>
        <w:t xml:space="preserve">                    </w:t>
      </w:r>
      <w:r w:rsidRPr="00250960">
        <w:rPr>
          <w:rFonts w:asciiTheme="majorHAnsi" w:hAnsiTheme="majorHAnsi"/>
          <w:sz w:val="22"/>
          <w:szCs w:val="22"/>
        </w:rPr>
        <w:t xml:space="preserve"> i zarządzenia Burmistrza Miasta Bielawa:</w:t>
      </w:r>
    </w:p>
    <w:p w:rsidR="00E61012" w:rsidRPr="00250960" w:rsidRDefault="00E61012" w:rsidP="00E61012">
      <w:pPr>
        <w:jc w:val="both"/>
        <w:rPr>
          <w:rFonts w:asciiTheme="majorHAnsi" w:hAnsiTheme="majorHAnsi"/>
          <w:sz w:val="22"/>
          <w:szCs w:val="22"/>
        </w:rPr>
      </w:pPr>
    </w:p>
    <w:p w:rsidR="007409CF" w:rsidRPr="00250960" w:rsidRDefault="00C97B87" w:rsidP="007409CF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zarządzenie N</w:t>
      </w:r>
      <w:r w:rsidR="007409CF" w:rsidRPr="00250960">
        <w:rPr>
          <w:rFonts w:asciiTheme="majorHAnsi" w:hAnsiTheme="majorHAnsi"/>
          <w:sz w:val="22"/>
          <w:szCs w:val="22"/>
        </w:rPr>
        <w:t>r 292/17 Burmist</w:t>
      </w:r>
      <w:r w:rsidR="00E85395" w:rsidRPr="00250960">
        <w:rPr>
          <w:rFonts w:asciiTheme="majorHAnsi" w:hAnsiTheme="majorHAnsi"/>
          <w:sz w:val="22"/>
          <w:szCs w:val="22"/>
        </w:rPr>
        <w:t>rza Miasta Bielawa z dnia 25 paź</w:t>
      </w:r>
      <w:r w:rsidR="007409CF" w:rsidRPr="00250960">
        <w:rPr>
          <w:rFonts w:asciiTheme="majorHAnsi" w:hAnsiTheme="majorHAnsi"/>
          <w:sz w:val="22"/>
          <w:szCs w:val="22"/>
        </w:rPr>
        <w:t xml:space="preserve">dziernika 2017 r. </w:t>
      </w:r>
      <w:r w:rsidRPr="00250960">
        <w:rPr>
          <w:rFonts w:asciiTheme="majorHAnsi" w:hAnsiTheme="majorHAnsi"/>
          <w:sz w:val="22"/>
          <w:szCs w:val="22"/>
        </w:rPr>
        <w:t xml:space="preserve">            </w:t>
      </w:r>
      <w:r w:rsidR="007409CF" w:rsidRPr="00250960">
        <w:rPr>
          <w:rFonts w:asciiTheme="majorHAnsi" w:hAnsiTheme="majorHAnsi"/>
          <w:sz w:val="22"/>
          <w:szCs w:val="22"/>
        </w:rPr>
        <w:t>w spr</w:t>
      </w:r>
      <w:r w:rsidR="00E85395" w:rsidRPr="00250960">
        <w:rPr>
          <w:rFonts w:asciiTheme="majorHAnsi" w:hAnsiTheme="majorHAnsi"/>
          <w:sz w:val="22"/>
          <w:szCs w:val="22"/>
        </w:rPr>
        <w:t>awie aktualizacji podstawowej k</w:t>
      </w:r>
      <w:r w:rsidR="007409CF" w:rsidRPr="00250960">
        <w:rPr>
          <w:rFonts w:asciiTheme="majorHAnsi" w:hAnsiTheme="majorHAnsi"/>
          <w:sz w:val="22"/>
          <w:szCs w:val="22"/>
        </w:rPr>
        <w:t>w</w:t>
      </w:r>
      <w:r w:rsidR="00E85395" w:rsidRPr="00250960">
        <w:rPr>
          <w:rFonts w:asciiTheme="majorHAnsi" w:hAnsiTheme="majorHAnsi"/>
          <w:sz w:val="22"/>
          <w:szCs w:val="22"/>
        </w:rPr>
        <w:t>o</w:t>
      </w:r>
      <w:r w:rsidR="007409CF" w:rsidRPr="00250960">
        <w:rPr>
          <w:rFonts w:asciiTheme="majorHAnsi" w:hAnsiTheme="majorHAnsi"/>
          <w:sz w:val="22"/>
          <w:szCs w:val="22"/>
        </w:rPr>
        <w:t>ty dotacji dla przedszkola niepublicznego, przedszkola publicznego prowadzonego przez podmiot inny niż Gmina Bielawa oraz niepublicznej innej formy wychowania przedszkolnego, prowadzonych na terenie Gminy Bielawa, na rok 2017.</w:t>
      </w:r>
    </w:p>
    <w:p w:rsidR="007409CF" w:rsidRPr="00250960" w:rsidRDefault="00C97B87" w:rsidP="007409CF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</w:t>
      </w:r>
      <w:r w:rsidR="007409CF" w:rsidRPr="00250960">
        <w:rPr>
          <w:rFonts w:asciiTheme="majorHAnsi" w:hAnsiTheme="majorHAnsi"/>
          <w:sz w:val="22"/>
          <w:szCs w:val="22"/>
        </w:rPr>
        <w:t xml:space="preserve">r 43/384/17 Rady Miejskiej Bielawy z dnia 25 października 2017 r. w sprawie stwierdzenia przekształcenia dotychczasowej sześcioletniej Szkoły Podstawowej nr 4 </w:t>
      </w:r>
      <w:r w:rsidRPr="00250960">
        <w:rPr>
          <w:rFonts w:asciiTheme="majorHAnsi" w:hAnsiTheme="majorHAnsi"/>
          <w:sz w:val="22"/>
          <w:szCs w:val="22"/>
        </w:rPr>
        <w:t xml:space="preserve">     z </w:t>
      </w:r>
      <w:r w:rsidR="00886959" w:rsidRPr="00250960">
        <w:rPr>
          <w:rFonts w:asciiTheme="majorHAnsi" w:hAnsiTheme="majorHAnsi"/>
          <w:sz w:val="22"/>
          <w:szCs w:val="22"/>
        </w:rPr>
        <w:t>Oddziałami I</w:t>
      </w:r>
      <w:r w:rsidR="007409CF" w:rsidRPr="00250960">
        <w:rPr>
          <w:rFonts w:asciiTheme="majorHAnsi" w:hAnsiTheme="majorHAnsi"/>
          <w:sz w:val="22"/>
          <w:szCs w:val="22"/>
        </w:rPr>
        <w:t xml:space="preserve">ntegracyjnymi w Bielawie w ośmioletnią Szkołę Podstawową nr 4 </w:t>
      </w:r>
      <w:r w:rsidRPr="00250960">
        <w:rPr>
          <w:rFonts w:asciiTheme="majorHAnsi" w:hAnsiTheme="majorHAnsi"/>
          <w:sz w:val="22"/>
          <w:szCs w:val="22"/>
        </w:rPr>
        <w:t xml:space="preserve">               </w:t>
      </w:r>
      <w:r w:rsidR="007409CF" w:rsidRPr="00250960">
        <w:rPr>
          <w:rFonts w:asciiTheme="majorHAnsi" w:hAnsiTheme="majorHAnsi"/>
          <w:sz w:val="22"/>
          <w:szCs w:val="22"/>
        </w:rPr>
        <w:t xml:space="preserve">z </w:t>
      </w:r>
      <w:r w:rsidRPr="00250960">
        <w:rPr>
          <w:rFonts w:asciiTheme="majorHAnsi" w:hAnsiTheme="majorHAnsi"/>
          <w:sz w:val="22"/>
          <w:szCs w:val="22"/>
        </w:rPr>
        <w:t xml:space="preserve"> </w:t>
      </w:r>
      <w:r w:rsidR="007409CF" w:rsidRPr="00250960">
        <w:rPr>
          <w:rFonts w:asciiTheme="majorHAnsi" w:hAnsiTheme="majorHAnsi"/>
          <w:sz w:val="22"/>
          <w:szCs w:val="22"/>
        </w:rPr>
        <w:t>Oddziałami Integracyjnymi i Oddziałami Gimnazjum.</w:t>
      </w:r>
    </w:p>
    <w:p w:rsidR="007409CF" w:rsidRPr="00250960" w:rsidRDefault="00C97B87" w:rsidP="007409CF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</w:t>
      </w:r>
      <w:r w:rsidR="007409CF" w:rsidRPr="00250960">
        <w:rPr>
          <w:rFonts w:asciiTheme="majorHAnsi" w:hAnsiTheme="majorHAnsi"/>
          <w:sz w:val="22"/>
          <w:szCs w:val="22"/>
        </w:rPr>
        <w:t xml:space="preserve">r 43/385/17 Rady Miejskiej Bielawy z dnia 25 października 2017 r. w sprawie stwierdzenia przekształcenia dotychczasowej sześcioletniej Ekologicznej Szkoły </w:t>
      </w:r>
      <w:r w:rsidRPr="00250960">
        <w:rPr>
          <w:rFonts w:asciiTheme="majorHAnsi" w:hAnsiTheme="majorHAnsi"/>
          <w:sz w:val="22"/>
          <w:szCs w:val="22"/>
        </w:rPr>
        <w:t xml:space="preserve">       </w:t>
      </w:r>
      <w:r w:rsidR="007409CF" w:rsidRPr="00250960">
        <w:rPr>
          <w:rFonts w:asciiTheme="majorHAnsi" w:hAnsiTheme="majorHAnsi"/>
          <w:sz w:val="22"/>
          <w:szCs w:val="22"/>
        </w:rPr>
        <w:t>Podstawowej nr 7 im. Juliana Tuwima w Bielawie w ośmioletnią Ekologiczną Szkołę Podstawową nr 7 im. Juliana Tuwima z Oddziałami Gimnazjum w Bielawie.</w:t>
      </w:r>
    </w:p>
    <w:p w:rsidR="007409CF" w:rsidRPr="00250960" w:rsidRDefault="00C97B87" w:rsidP="007409CF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</w:t>
      </w:r>
      <w:r w:rsidR="007409CF" w:rsidRPr="00250960">
        <w:rPr>
          <w:rFonts w:asciiTheme="majorHAnsi" w:hAnsiTheme="majorHAnsi"/>
          <w:sz w:val="22"/>
          <w:szCs w:val="22"/>
        </w:rPr>
        <w:t xml:space="preserve">r 43/386/17 Rady Miejskiej Bielawy z dnia 25 października 2017 r. w sprawie stwierdzenia przekształcenia dotychczasowej sześcioletniej Szkoły Podstawowej nr 10 </w:t>
      </w:r>
      <w:r w:rsidRPr="00250960">
        <w:rPr>
          <w:rFonts w:asciiTheme="majorHAnsi" w:hAnsiTheme="majorHAnsi"/>
          <w:sz w:val="22"/>
          <w:szCs w:val="22"/>
        </w:rPr>
        <w:t xml:space="preserve">     </w:t>
      </w:r>
      <w:r w:rsidR="007409CF" w:rsidRPr="00250960">
        <w:rPr>
          <w:rFonts w:asciiTheme="majorHAnsi" w:hAnsiTheme="majorHAnsi"/>
          <w:sz w:val="22"/>
          <w:szCs w:val="22"/>
        </w:rPr>
        <w:t>z Oddziałami Sportowymi w Bielawie w ośmioletnią Szkołę Podstawową n</w:t>
      </w:r>
      <w:r w:rsidR="00585F7C" w:rsidRPr="00250960">
        <w:rPr>
          <w:rFonts w:asciiTheme="majorHAnsi" w:hAnsiTheme="majorHAnsi"/>
          <w:sz w:val="22"/>
          <w:szCs w:val="22"/>
        </w:rPr>
        <w:t xml:space="preserve">r 10 </w:t>
      </w:r>
      <w:r w:rsidRPr="00250960">
        <w:rPr>
          <w:rFonts w:asciiTheme="majorHAnsi" w:hAnsiTheme="majorHAnsi"/>
          <w:sz w:val="22"/>
          <w:szCs w:val="22"/>
        </w:rPr>
        <w:t xml:space="preserve">                  </w:t>
      </w:r>
      <w:r w:rsidR="00585F7C" w:rsidRPr="00250960">
        <w:rPr>
          <w:rFonts w:asciiTheme="majorHAnsi" w:hAnsiTheme="majorHAnsi"/>
          <w:sz w:val="22"/>
          <w:szCs w:val="22"/>
        </w:rPr>
        <w:t>z Oddziałami Sportowymi i Oddziałami Gimnazjum w Bielawie.</w:t>
      </w:r>
    </w:p>
    <w:p w:rsidR="00585F7C" w:rsidRPr="00250960" w:rsidRDefault="00C97B87" w:rsidP="007409CF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</w:t>
      </w:r>
      <w:r w:rsidR="00585F7C" w:rsidRPr="00250960">
        <w:rPr>
          <w:rFonts w:asciiTheme="majorHAnsi" w:hAnsiTheme="majorHAnsi"/>
          <w:sz w:val="22"/>
          <w:szCs w:val="22"/>
        </w:rPr>
        <w:t>r 43/387/17 Rady Miejskiej Bielawy z</w:t>
      </w:r>
      <w:r w:rsidRPr="00250960">
        <w:rPr>
          <w:rFonts w:asciiTheme="majorHAnsi" w:hAnsiTheme="majorHAnsi"/>
          <w:sz w:val="22"/>
          <w:szCs w:val="22"/>
        </w:rPr>
        <w:t xml:space="preserve"> dnia 25 </w:t>
      </w:r>
      <w:r w:rsidR="00886959" w:rsidRPr="00250960">
        <w:rPr>
          <w:rFonts w:asciiTheme="majorHAnsi" w:hAnsiTheme="majorHAnsi"/>
          <w:sz w:val="22"/>
          <w:szCs w:val="22"/>
        </w:rPr>
        <w:t>października 2017 r.</w:t>
      </w:r>
      <w:r w:rsidRPr="00250960">
        <w:rPr>
          <w:rFonts w:asciiTheme="majorHAnsi" w:hAnsiTheme="majorHAnsi"/>
          <w:sz w:val="22"/>
          <w:szCs w:val="22"/>
        </w:rPr>
        <w:t xml:space="preserve"> w </w:t>
      </w:r>
      <w:r w:rsidR="00585F7C" w:rsidRPr="00250960">
        <w:rPr>
          <w:rFonts w:asciiTheme="majorHAnsi" w:hAnsiTheme="majorHAnsi"/>
          <w:sz w:val="22"/>
          <w:szCs w:val="22"/>
        </w:rPr>
        <w:t>sprawie przyjęcia Strategii Rozwoju Oświaty w Gminie Bielawa na lata 2017-2022.</w:t>
      </w:r>
    </w:p>
    <w:p w:rsidR="007409CF" w:rsidRPr="00250960" w:rsidRDefault="00C97B87" w:rsidP="007409CF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zarządzenie N</w:t>
      </w:r>
      <w:r w:rsidR="00D84D75" w:rsidRPr="00250960">
        <w:rPr>
          <w:rFonts w:asciiTheme="majorHAnsi" w:hAnsiTheme="majorHAnsi"/>
          <w:sz w:val="22"/>
          <w:szCs w:val="22"/>
        </w:rPr>
        <w:t>r 314/17 Burmistrza Miasta Bielawa z dnia 22 listopada 2017 r. w sprawie powołania zespołu do opracowania regulaminu przyznawania stypendiów w ramach miejskiego programu wspierania edukacji uzdolnionych dzieci i młodzieży z terenu Gminy Bielawa.</w:t>
      </w:r>
    </w:p>
    <w:p w:rsidR="00D84D75" w:rsidRPr="00250960" w:rsidRDefault="00C97B87" w:rsidP="007409CF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</w:t>
      </w:r>
      <w:r w:rsidR="00D84D75" w:rsidRPr="00250960">
        <w:rPr>
          <w:rFonts w:asciiTheme="majorHAnsi" w:hAnsiTheme="majorHAnsi"/>
          <w:sz w:val="22"/>
          <w:szCs w:val="22"/>
        </w:rPr>
        <w:t xml:space="preserve">r 44/400/17 Rady Miejskiej Bielawy z dnia 29 listopada 2017 r. w sprawie stwierdzenia przekształcenia dotychczasowej sześcioletniej Szkoły Podstawowej nr 4 </w:t>
      </w:r>
      <w:r w:rsidRPr="00250960">
        <w:rPr>
          <w:rFonts w:asciiTheme="majorHAnsi" w:hAnsiTheme="majorHAnsi"/>
          <w:sz w:val="22"/>
          <w:szCs w:val="22"/>
        </w:rPr>
        <w:t xml:space="preserve">    </w:t>
      </w:r>
      <w:r w:rsidR="00D84D75" w:rsidRPr="00250960">
        <w:rPr>
          <w:rFonts w:asciiTheme="majorHAnsi" w:hAnsiTheme="majorHAnsi"/>
          <w:sz w:val="22"/>
          <w:szCs w:val="22"/>
        </w:rPr>
        <w:t xml:space="preserve">z Oddziałami Integracyjnymi w Bielawie w ośmioletnią Szkołę Podstawową nr 4 </w:t>
      </w:r>
      <w:r w:rsidRPr="00250960">
        <w:rPr>
          <w:rFonts w:asciiTheme="majorHAnsi" w:hAnsiTheme="majorHAnsi"/>
          <w:sz w:val="22"/>
          <w:szCs w:val="22"/>
        </w:rPr>
        <w:t xml:space="preserve">               </w:t>
      </w:r>
      <w:r w:rsidR="00D84D75" w:rsidRPr="00250960">
        <w:rPr>
          <w:rFonts w:asciiTheme="majorHAnsi" w:hAnsiTheme="majorHAnsi"/>
          <w:sz w:val="22"/>
          <w:szCs w:val="22"/>
        </w:rPr>
        <w:t>z Oddziałami Integracyjnymi i Oddziałami Gimnazjum w Bielawie.</w:t>
      </w:r>
    </w:p>
    <w:p w:rsidR="00D84D75" w:rsidRPr="00250960" w:rsidRDefault="00C97B87" w:rsidP="00D84D75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</w:t>
      </w:r>
      <w:r w:rsidR="00D84D75" w:rsidRPr="00250960">
        <w:rPr>
          <w:rFonts w:asciiTheme="majorHAnsi" w:hAnsiTheme="majorHAnsi"/>
          <w:sz w:val="22"/>
          <w:szCs w:val="22"/>
        </w:rPr>
        <w:t xml:space="preserve">r 44/401/17 Rady Miejskiej Bielawy z dnia 29 listopada 2017 r. w sprawie stwierdzenia przekształcenia dotychczasowej sześcioletniej Ekologicznej Szkoły </w:t>
      </w:r>
      <w:r w:rsidRPr="00250960">
        <w:rPr>
          <w:rFonts w:asciiTheme="majorHAnsi" w:hAnsiTheme="majorHAnsi"/>
          <w:sz w:val="22"/>
          <w:szCs w:val="22"/>
        </w:rPr>
        <w:t xml:space="preserve">        </w:t>
      </w:r>
      <w:r w:rsidR="00D84D75" w:rsidRPr="00250960">
        <w:rPr>
          <w:rFonts w:asciiTheme="majorHAnsi" w:hAnsiTheme="majorHAnsi"/>
          <w:sz w:val="22"/>
          <w:szCs w:val="22"/>
        </w:rPr>
        <w:t>Podstawowej nr 7 im. Juliana Tuwima w Bielawie w Bielawie w ośmioletnią Ekologiczną Szkołę Podstawową nr 7 im. Juliana Tuwima z Oddziałami Gimnazjum w Bielawie.</w:t>
      </w:r>
    </w:p>
    <w:p w:rsidR="00D84D75" w:rsidRPr="00250960" w:rsidRDefault="00C97B87" w:rsidP="00D84D75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</w:t>
      </w:r>
      <w:r w:rsidR="00D84D75" w:rsidRPr="00250960">
        <w:rPr>
          <w:rFonts w:asciiTheme="majorHAnsi" w:hAnsiTheme="majorHAnsi"/>
          <w:sz w:val="22"/>
          <w:szCs w:val="22"/>
        </w:rPr>
        <w:t>r 44/402/17 Rady Miejskiej Bielawy z dnia 29 listopada 2017 r. w sprawie stwierdzenia przekształcenia dotychczasowej sześcioletniej Szkoły Podstawowej nr 10</w:t>
      </w:r>
      <w:r w:rsidRPr="00250960">
        <w:rPr>
          <w:rFonts w:asciiTheme="majorHAnsi" w:hAnsiTheme="majorHAnsi"/>
          <w:sz w:val="22"/>
          <w:szCs w:val="22"/>
        </w:rPr>
        <w:t xml:space="preserve">   </w:t>
      </w:r>
      <w:r w:rsidR="00D84D75" w:rsidRPr="00250960">
        <w:rPr>
          <w:rFonts w:asciiTheme="majorHAnsi" w:hAnsiTheme="majorHAnsi"/>
          <w:sz w:val="22"/>
          <w:szCs w:val="22"/>
        </w:rPr>
        <w:t xml:space="preserve"> </w:t>
      </w:r>
      <w:r w:rsidR="00D84D75" w:rsidRPr="00250960">
        <w:rPr>
          <w:rFonts w:asciiTheme="majorHAnsi" w:hAnsiTheme="majorHAnsi"/>
          <w:sz w:val="22"/>
          <w:szCs w:val="22"/>
        </w:rPr>
        <w:lastRenderedPageBreak/>
        <w:t xml:space="preserve">z Oddziałami Sportowymi w Bielawie w ośmioletnią Szkołę Podstawową nr 10 </w:t>
      </w:r>
      <w:r w:rsidRPr="00250960">
        <w:rPr>
          <w:rFonts w:asciiTheme="majorHAnsi" w:hAnsiTheme="majorHAnsi"/>
          <w:sz w:val="22"/>
          <w:szCs w:val="22"/>
        </w:rPr>
        <w:t xml:space="preserve">                  </w:t>
      </w:r>
      <w:r w:rsidR="00D84D75" w:rsidRPr="00250960">
        <w:rPr>
          <w:rFonts w:asciiTheme="majorHAnsi" w:hAnsiTheme="majorHAnsi"/>
          <w:sz w:val="22"/>
          <w:szCs w:val="22"/>
        </w:rPr>
        <w:t>z Oddziałami Sportowymi i Oddziałami Gimnazjum w Bielawie.</w:t>
      </w:r>
    </w:p>
    <w:p w:rsidR="00D84D75" w:rsidRPr="00250960" w:rsidRDefault="00C97B87" w:rsidP="00D84D75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</w:t>
      </w:r>
      <w:r w:rsidR="00D84D75" w:rsidRPr="00250960">
        <w:rPr>
          <w:rFonts w:asciiTheme="majorHAnsi" w:hAnsiTheme="majorHAnsi"/>
          <w:sz w:val="22"/>
          <w:szCs w:val="22"/>
        </w:rPr>
        <w:t>arządzenie</w:t>
      </w:r>
      <w:r w:rsidRPr="00250960">
        <w:rPr>
          <w:rFonts w:asciiTheme="majorHAnsi" w:hAnsiTheme="majorHAnsi"/>
          <w:sz w:val="22"/>
          <w:szCs w:val="22"/>
        </w:rPr>
        <w:t xml:space="preserve"> N</w:t>
      </w:r>
      <w:r w:rsidR="002615AF" w:rsidRPr="00250960">
        <w:rPr>
          <w:rFonts w:asciiTheme="majorHAnsi" w:hAnsiTheme="majorHAnsi"/>
          <w:sz w:val="22"/>
          <w:szCs w:val="22"/>
        </w:rPr>
        <w:t>r 338/17 B</w:t>
      </w:r>
      <w:r w:rsidR="00D84D75" w:rsidRPr="00250960">
        <w:rPr>
          <w:rFonts w:asciiTheme="majorHAnsi" w:hAnsiTheme="majorHAnsi"/>
          <w:sz w:val="22"/>
          <w:szCs w:val="22"/>
        </w:rPr>
        <w:t xml:space="preserve">urmistrza Miasta Bielawa z dnia 13 grudnia 2017 r. w sprawie ustalenia planu kontroli placówek niepublicznych dotowanych przez Gminę Bielawa </w:t>
      </w:r>
      <w:r w:rsidRPr="00250960">
        <w:rPr>
          <w:rFonts w:asciiTheme="majorHAnsi" w:hAnsiTheme="majorHAnsi"/>
          <w:sz w:val="22"/>
          <w:szCs w:val="22"/>
        </w:rPr>
        <w:t xml:space="preserve">     </w:t>
      </w:r>
      <w:r w:rsidR="00D84D75" w:rsidRPr="00250960">
        <w:rPr>
          <w:rFonts w:asciiTheme="majorHAnsi" w:hAnsiTheme="majorHAnsi"/>
          <w:sz w:val="22"/>
          <w:szCs w:val="22"/>
        </w:rPr>
        <w:t>na rok 2018.</w:t>
      </w:r>
    </w:p>
    <w:p w:rsidR="00E61012" w:rsidRPr="00250960" w:rsidRDefault="00C97B87" w:rsidP="00E61012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</w:t>
      </w:r>
      <w:r w:rsidR="00E85395" w:rsidRPr="00250960">
        <w:rPr>
          <w:rFonts w:asciiTheme="majorHAnsi" w:hAnsiTheme="majorHAnsi"/>
          <w:sz w:val="22"/>
          <w:szCs w:val="22"/>
        </w:rPr>
        <w:t xml:space="preserve">arządzenie </w:t>
      </w:r>
      <w:r w:rsidRPr="00250960">
        <w:rPr>
          <w:rFonts w:asciiTheme="majorHAnsi" w:hAnsiTheme="majorHAnsi"/>
          <w:sz w:val="22"/>
          <w:szCs w:val="22"/>
        </w:rPr>
        <w:t>N</w:t>
      </w:r>
      <w:r w:rsidR="002615AF" w:rsidRPr="00250960">
        <w:rPr>
          <w:rFonts w:asciiTheme="majorHAnsi" w:hAnsiTheme="majorHAnsi"/>
          <w:sz w:val="22"/>
          <w:szCs w:val="22"/>
        </w:rPr>
        <w:t>r 330/17 Burmistrza M</w:t>
      </w:r>
      <w:r w:rsidR="00E85395" w:rsidRPr="00250960">
        <w:rPr>
          <w:rFonts w:asciiTheme="majorHAnsi" w:hAnsiTheme="majorHAnsi"/>
          <w:sz w:val="22"/>
          <w:szCs w:val="22"/>
        </w:rPr>
        <w:t>iasta Bielawa z dnia 13 grudnia 2017 r. w sprawie kontroli w Żło</w:t>
      </w:r>
      <w:r w:rsidR="00886959" w:rsidRPr="00250960">
        <w:rPr>
          <w:rFonts w:asciiTheme="majorHAnsi" w:hAnsiTheme="majorHAnsi"/>
          <w:sz w:val="22"/>
          <w:szCs w:val="22"/>
        </w:rPr>
        <w:t>bku Publicznym w Bielawie, ul. g</w:t>
      </w:r>
      <w:r w:rsidR="00E85395" w:rsidRPr="00250960">
        <w:rPr>
          <w:rFonts w:asciiTheme="majorHAnsi" w:hAnsiTheme="majorHAnsi"/>
          <w:sz w:val="22"/>
          <w:szCs w:val="22"/>
        </w:rPr>
        <w:t>en. Grota Roweckiego 7, w 2017 r.</w:t>
      </w:r>
    </w:p>
    <w:p w:rsidR="00E61012" w:rsidRPr="00250960" w:rsidRDefault="00C97B87" w:rsidP="00E61012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zarządzenie N</w:t>
      </w:r>
      <w:r w:rsidR="00E61012" w:rsidRPr="00250960">
        <w:rPr>
          <w:rFonts w:asciiTheme="majorHAnsi" w:hAnsiTheme="majorHAnsi"/>
          <w:sz w:val="22"/>
          <w:szCs w:val="22"/>
        </w:rPr>
        <w:t>r 1/18 Burmistrza Miasta Bielawa z dnia 3 stycznia 2018 r. w sprawie</w:t>
      </w:r>
      <w:r w:rsidRPr="00250960">
        <w:rPr>
          <w:rFonts w:asciiTheme="majorHAnsi" w:hAnsiTheme="majorHAnsi"/>
          <w:sz w:val="22"/>
          <w:szCs w:val="22"/>
        </w:rPr>
        <w:t xml:space="preserve">  </w:t>
      </w:r>
      <w:r w:rsidR="00E61012" w:rsidRPr="00250960">
        <w:rPr>
          <w:rFonts w:asciiTheme="majorHAnsi" w:hAnsiTheme="majorHAnsi"/>
          <w:sz w:val="22"/>
          <w:szCs w:val="22"/>
        </w:rPr>
        <w:t xml:space="preserve"> powołania zespołu do opracowania regulaminu przyznawania stypendiów w ramach miejskiego programu wspierania edukacji uzdolnionych dzieci i młodzieży z terenu Gminy Bielawa.</w:t>
      </w:r>
    </w:p>
    <w:p w:rsidR="00E61012" w:rsidRPr="00250960" w:rsidRDefault="00C97B87" w:rsidP="00E61012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zarządzenie N</w:t>
      </w:r>
      <w:r w:rsidR="00E61012" w:rsidRPr="00250960">
        <w:rPr>
          <w:rFonts w:asciiTheme="majorHAnsi" w:hAnsiTheme="majorHAnsi"/>
          <w:sz w:val="22"/>
          <w:szCs w:val="22"/>
        </w:rPr>
        <w:t>r 16/18 Burmistrza Miasta Bielawa z dnia 10 stycznia 2018 r. w sprawie wysokości podstawowej kwoty dotacji dla przedszkola niepublicznego, przedszkola p</w:t>
      </w:r>
      <w:r w:rsidR="00E61012" w:rsidRPr="00250960">
        <w:rPr>
          <w:rFonts w:asciiTheme="majorHAnsi" w:hAnsiTheme="majorHAnsi"/>
          <w:sz w:val="22"/>
          <w:szCs w:val="22"/>
        </w:rPr>
        <w:t>u</w:t>
      </w:r>
      <w:r w:rsidR="00E61012" w:rsidRPr="00250960">
        <w:rPr>
          <w:rFonts w:asciiTheme="majorHAnsi" w:hAnsiTheme="majorHAnsi"/>
          <w:sz w:val="22"/>
          <w:szCs w:val="22"/>
        </w:rPr>
        <w:t>blicznego prowadzonego przez podmiot inny niż Gmina Bielawa oraz niepublicznej innej formy wychowania przedszkolnego, prowadzonych na terenie Gminy Bielawa, na rok 2018.</w:t>
      </w:r>
    </w:p>
    <w:p w:rsidR="00E61012" w:rsidRPr="00250960" w:rsidRDefault="00C97B87" w:rsidP="00E61012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</w:t>
      </w:r>
      <w:r w:rsidR="00E61012" w:rsidRPr="00250960">
        <w:rPr>
          <w:rFonts w:asciiTheme="majorHAnsi" w:hAnsiTheme="majorHAnsi"/>
          <w:sz w:val="22"/>
          <w:szCs w:val="22"/>
        </w:rPr>
        <w:t>r 48/434/18 Rady Miejskiej Bielawy z dnia 31 stycznia 2018 r. w sprawie ustalenia trybu udzielania i rozliczania dotacji dla publicznych i niepublicznych podmi</w:t>
      </w:r>
      <w:r w:rsidR="00E61012" w:rsidRPr="00250960">
        <w:rPr>
          <w:rFonts w:asciiTheme="majorHAnsi" w:hAnsiTheme="majorHAnsi"/>
          <w:sz w:val="22"/>
          <w:szCs w:val="22"/>
        </w:rPr>
        <w:t>o</w:t>
      </w:r>
      <w:r w:rsidR="00E61012" w:rsidRPr="00250960">
        <w:rPr>
          <w:rFonts w:asciiTheme="majorHAnsi" w:hAnsiTheme="majorHAnsi"/>
          <w:sz w:val="22"/>
          <w:szCs w:val="22"/>
        </w:rPr>
        <w:t>tów oświatowych oraz trybu przeprowadzania kontroli prawidłowości ich pobierania</w:t>
      </w:r>
      <w:r w:rsidRPr="00250960">
        <w:rPr>
          <w:rFonts w:asciiTheme="majorHAnsi" w:hAnsiTheme="majorHAnsi"/>
          <w:sz w:val="22"/>
          <w:szCs w:val="22"/>
        </w:rPr>
        <w:t xml:space="preserve">      </w:t>
      </w:r>
      <w:r w:rsidR="00E61012" w:rsidRPr="00250960">
        <w:rPr>
          <w:rFonts w:asciiTheme="majorHAnsi" w:hAnsiTheme="majorHAnsi"/>
          <w:sz w:val="22"/>
          <w:szCs w:val="22"/>
        </w:rPr>
        <w:t xml:space="preserve"> i wykorzystywania</w:t>
      </w:r>
      <w:r w:rsidR="002B3533" w:rsidRPr="00250960">
        <w:rPr>
          <w:rFonts w:asciiTheme="majorHAnsi" w:hAnsiTheme="majorHAnsi"/>
          <w:sz w:val="22"/>
          <w:szCs w:val="22"/>
        </w:rPr>
        <w:t>.</w:t>
      </w:r>
    </w:p>
    <w:p w:rsidR="002B3533" w:rsidRPr="00250960" w:rsidRDefault="00C97B87" w:rsidP="00E61012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</w:t>
      </w:r>
      <w:r w:rsidR="002B3533" w:rsidRPr="00250960">
        <w:rPr>
          <w:rFonts w:asciiTheme="majorHAnsi" w:hAnsiTheme="majorHAnsi"/>
          <w:sz w:val="22"/>
          <w:szCs w:val="22"/>
        </w:rPr>
        <w:t>r 48/436/18 Rady Miejskiej Bielawy z dnia 31 stycznia 2018 r. zmieniająca uchwałę w sprawie wspólnej obsługi placówek oświatowych i żłobka oraz zmiany stat</w:t>
      </w:r>
      <w:r w:rsidR="002B3533" w:rsidRPr="00250960">
        <w:rPr>
          <w:rFonts w:asciiTheme="majorHAnsi" w:hAnsiTheme="majorHAnsi"/>
          <w:sz w:val="22"/>
          <w:szCs w:val="22"/>
        </w:rPr>
        <w:t>u</w:t>
      </w:r>
      <w:r w:rsidR="002B3533" w:rsidRPr="00250960">
        <w:rPr>
          <w:rFonts w:asciiTheme="majorHAnsi" w:hAnsiTheme="majorHAnsi"/>
          <w:sz w:val="22"/>
          <w:szCs w:val="22"/>
        </w:rPr>
        <w:t>tu Miejskiego Zarządu Placówek Oświaty.</w:t>
      </w:r>
    </w:p>
    <w:p w:rsidR="00522272" w:rsidRPr="00250960" w:rsidRDefault="00C97B87" w:rsidP="00E61012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</w:t>
      </w:r>
      <w:r w:rsidR="00522272" w:rsidRPr="00250960">
        <w:rPr>
          <w:rFonts w:asciiTheme="majorHAnsi" w:hAnsiTheme="majorHAnsi"/>
          <w:sz w:val="22"/>
          <w:szCs w:val="22"/>
        </w:rPr>
        <w:t>r 48/435/18 Rady Miejskiej Bielawy z dnia 31 stycznia 2018 r. w sprawie pr</w:t>
      </w:r>
      <w:r w:rsidR="00522272" w:rsidRPr="00250960">
        <w:rPr>
          <w:rFonts w:asciiTheme="majorHAnsi" w:hAnsiTheme="majorHAnsi"/>
          <w:sz w:val="22"/>
          <w:szCs w:val="22"/>
        </w:rPr>
        <w:t>o</w:t>
      </w:r>
      <w:r w:rsidR="00522272" w:rsidRPr="00250960">
        <w:rPr>
          <w:rFonts w:asciiTheme="majorHAnsi" w:hAnsiTheme="majorHAnsi"/>
          <w:sz w:val="22"/>
          <w:szCs w:val="22"/>
        </w:rPr>
        <w:t>jektu uchwały w sprawie zm</w:t>
      </w:r>
      <w:r w:rsidR="00FB722E" w:rsidRPr="00250960">
        <w:rPr>
          <w:rFonts w:asciiTheme="majorHAnsi" w:hAnsiTheme="majorHAnsi"/>
          <w:sz w:val="22"/>
          <w:szCs w:val="22"/>
        </w:rPr>
        <w:t xml:space="preserve">iany nr 34/327/17 Rady Miejskiej w Bielawie z dnia </w:t>
      </w:r>
      <w:r w:rsidRPr="00250960">
        <w:rPr>
          <w:rFonts w:asciiTheme="majorHAnsi" w:hAnsiTheme="majorHAnsi"/>
          <w:sz w:val="22"/>
          <w:szCs w:val="22"/>
        </w:rPr>
        <w:t xml:space="preserve">           </w:t>
      </w:r>
      <w:r w:rsidR="00FB722E" w:rsidRPr="00250960">
        <w:rPr>
          <w:rFonts w:asciiTheme="majorHAnsi" w:hAnsiTheme="majorHAnsi"/>
          <w:sz w:val="22"/>
          <w:szCs w:val="22"/>
        </w:rPr>
        <w:t>29 marca 2017 r. w sprawie dostosowania sieci szkół podstawowych i gimnazjów do nowego ustroju szkolnego.</w:t>
      </w:r>
    </w:p>
    <w:p w:rsidR="00FB722E" w:rsidRPr="00250960" w:rsidRDefault="00C97B87" w:rsidP="00E61012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</w:t>
      </w:r>
      <w:r w:rsidR="00FB722E" w:rsidRPr="00250960">
        <w:rPr>
          <w:rFonts w:asciiTheme="majorHAnsi" w:hAnsiTheme="majorHAnsi"/>
          <w:sz w:val="22"/>
          <w:szCs w:val="22"/>
        </w:rPr>
        <w:t xml:space="preserve">arządzenie </w:t>
      </w:r>
      <w:r w:rsidRPr="00250960">
        <w:rPr>
          <w:rFonts w:asciiTheme="majorHAnsi" w:hAnsiTheme="majorHAnsi"/>
          <w:sz w:val="22"/>
          <w:szCs w:val="22"/>
        </w:rPr>
        <w:t>N</w:t>
      </w:r>
      <w:r w:rsidR="00231C6B" w:rsidRPr="00250960">
        <w:rPr>
          <w:rFonts w:asciiTheme="majorHAnsi" w:hAnsiTheme="majorHAnsi"/>
          <w:sz w:val="22"/>
          <w:szCs w:val="22"/>
        </w:rPr>
        <w:t>r 50/18 B</w:t>
      </w:r>
      <w:r w:rsidR="00FB722E" w:rsidRPr="00250960">
        <w:rPr>
          <w:rFonts w:asciiTheme="majorHAnsi" w:hAnsiTheme="majorHAnsi"/>
          <w:sz w:val="22"/>
          <w:szCs w:val="22"/>
        </w:rPr>
        <w:t>urmistrza Miasta Bielawa z dnia 14 lutego 2018 r. w sprawie planu dofinansowania na rok 2018 form doskonalenia zawodowego nauczycieli.</w:t>
      </w:r>
    </w:p>
    <w:p w:rsidR="00FB722E" w:rsidRPr="00250960" w:rsidRDefault="00C97B87" w:rsidP="00E61012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zarządzenie N</w:t>
      </w:r>
      <w:r w:rsidR="00231C6B" w:rsidRPr="00250960">
        <w:rPr>
          <w:rFonts w:asciiTheme="majorHAnsi" w:hAnsiTheme="majorHAnsi"/>
          <w:sz w:val="22"/>
          <w:szCs w:val="22"/>
        </w:rPr>
        <w:t>r 56/18 Burmistrza Miasta Bielawa z dnia 21 lutego 2018 r. w sprawie ustalenia harmonogramu czynności w postępowaniu rekrutacyjnym oraz postepowaniu uzupełniającym na rok szkolny 2018/2019 dla publicznych przedszkoli i oddziałów przedszkolnych w szkołach podstawowych oraz dla klas pierwszych w szkołach podst</w:t>
      </w:r>
      <w:r w:rsidR="00231C6B" w:rsidRPr="00250960">
        <w:rPr>
          <w:rFonts w:asciiTheme="majorHAnsi" w:hAnsiTheme="majorHAnsi"/>
          <w:sz w:val="22"/>
          <w:szCs w:val="22"/>
        </w:rPr>
        <w:t>a</w:t>
      </w:r>
      <w:r w:rsidR="00231C6B" w:rsidRPr="00250960">
        <w:rPr>
          <w:rFonts w:asciiTheme="majorHAnsi" w:hAnsiTheme="majorHAnsi"/>
          <w:sz w:val="22"/>
          <w:szCs w:val="22"/>
        </w:rPr>
        <w:t>wowych prowadzonych przez Gminę Bielawa.</w:t>
      </w:r>
    </w:p>
    <w:p w:rsidR="00231C6B" w:rsidRPr="00250960" w:rsidRDefault="00C97B87" w:rsidP="00E61012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</w:t>
      </w:r>
      <w:r w:rsidR="00231C6B" w:rsidRPr="00250960">
        <w:rPr>
          <w:rFonts w:asciiTheme="majorHAnsi" w:hAnsiTheme="majorHAnsi"/>
          <w:sz w:val="22"/>
          <w:szCs w:val="22"/>
        </w:rPr>
        <w:t>r 50/451/18 Rady Miejskiej Bielawy z dnia 28 lutego 2018 r. w sprawie zmi</w:t>
      </w:r>
      <w:r w:rsidR="00231C6B" w:rsidRPr="00250960">
        <w:rPr>
          <w:rFonts w:asciiTheme="majorHAnsi" w:hAnsiTheme="majorHAnsi"/>
          <w:sz w:val="22"/>
          <w:szCs w:val="22"/>
        </w:rPr>
        <w:t>a</w:t>
      </w:r>
      <w:r w:rsidR="00231C6B" w:rsidRPr="00250960">
        <w:rPr>
          <w:rFonts w:asciiTheme="majorHAnsi" w:hAnsiTheme="majorHAnsi"/>
          <w:sz w:val="22"/>
          <w:szCs w:val="22"/>
        </w:rPr>
        <w:t>ny uchwa</w:t>
      </w:r>
      <w:r w:rsidR="002615AF" w:rsidRPr="00250960">
        <w:rPr>
          <w:rFonts w:asciiTheme="majorHAnsi" w:hAnsiTheme="majorHAnsi"/>
          <w:sz w:val="22"/>
          <w:szCs w:val="22"/>
        </w:rPr>
        <w:t>ły nr 44/400/17 Rady Miejskiej B</w:t>
      </w:r>
      <w:r w:rsidR="00231C6B" w:rsidRPr="00250960">
        <w:rPr>
          <w:rFonts w:asciiTheme="majorHAnsi" w:hAnsiTheme="majorHAnsi"/>
          <w:sz w:val="22"/>
          <w:szCs w:val="22"/>
        </w:rPr>
        <w:t xml:space="preserve">ielawy z dnia 29 listopada 2017 r. w sprawie stwierdzenia przekształcenia dotychczasowej sześcioletniej Szkoły Podstawowej nr 4 </w:t>
      </w:r>
      <w:r w:rsidRPr="00250960">
        <w:rPr>
          <w:rFonts w:asciiTheme="majorHAnsi" w:hAnsiTheme="majorHAnsi"/>
          <w:sz w:val="22"/>
          <w:szCs w:val="22"/>
        </w:rPr>
        <w:t xml:space="preserve">    </w:t>
      </w:r>
      <w:r w:rsidR="00231C6B" w:rsidRPr="00250960">
        <w:rPr>
          <w:rFonts w:asciiTheme="majorHAnsi" w:hAnsiTheme="majorHAnsi"/>
          <w:sz w:val="22"/>
          <w:szCs w:val="22"/>
        </w:rPr>
        <w:t>z Oddziałami Integracyjnymi w Bielawie w ośm</w:t>
      </w:r>
      <w:r w:rsidR="00886959" w:rsidRPr="00250960">
        <w:rPr>
          <w:rFonts w:asciiTheme="majorHAnsi" w:hAnsiTheme="majorHAnsi"/>
          <w:sz w:val="22"/>
          <w:szCs w:val="22"/>
        </w:rPr>
        <w:t>ioletnią Szkołę Podstawową nr 4</w:t>
      </w:r>
      <w:r w:rsidRPr="00250960">
        <w:rPr>
          <w:rFonts w:asciiTheme="majorHAnsi" w:hAnsiTheme="majorHAnsi"/>
          <w:sz w:val="22"/>
          <w:szCs w:val="22"/>
        </w:rPr>
        <w:t xml:space="preserve"> </w:t>
      </w:r>
      <w:r w:rsidR="00231C6B" w:rsidRPr="00250960">
        <w:rPr>
          <w:rFonts w:asciiTheme="majorHAnsi" w:hAnsiTheme="majorHAnsi"/>
          <w:sz w:val="22"/>
          <w:szCs w:val="22"/>
        </w:rPr>
        <w:t>z O</w:t>
      </w:r>
      <w:r w:rsidR="00231C6B" w:rsidRPr="00250960">
        <w:rPr>
          <w:rFonts w:asciiTheme="majorHAnsi" w:hAnsiTheme="majorHAnsi"/>
          <w:sz w:val="22"/>
          <w:szCs w:val="22"/>
        </w:rPr>
        <w:t>d</w:t>
      </w:r>
      <w:r w:rsidR="00231C6B" w:rsidRPr="00250960">
        <w:rPr>
          <w:rFonts w:asciiTheme="majorHAnsi" w:hAnsiTheme="majorHAnsi"/>
          <w:sz w:val="22"/>
          <w:szCs w:val="22"/>
        </w:rPr>
        <w:t>działami Integracyjnymi i Oddziałami Gimnazjum.</w:t>
      </w:r>
    </w:p>
    <w:p w:rsidR="00231C6B" w:rsidRPr="00250960" w:rsidRDefault="00C97B87" w:rsidP="00E61012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</w:t>
      </w:r>
      <w:r w:rsidR="00231C6B" w:rsidRPr="00250960">
        <w:rPr>
          <w:rFonts w:asciiTheme="majorHAnsi" w:hAnsiTheme="majorHAnsi"/>
          <w:sz w:val="22"/>
          <w:szCs w:val="22"/>
        </w:rPr>
        <w:t>r 50/446/18 Rady Miejskiej Bielawy z dnia 28 lutego 2018 r. w sprawie ust</w:t>
      </w:r>
      <w:r w:rsidR="00231C6B" w:rsidRPr="00250960">
        <w:rPr>
          <w:rFonts w:asciiTheme="majorHAnsi" w:hAnsiTheme="majorHAnsi"/>
          <w:sz w:val="22"/>
          <w:szCs w:val="22"/>
        </w:rPr>
        <w:t>a</w:t>
      </w:r>
      <w:r w:rsidR="00231C6B" w:rsidRPr="00250960">
        <w:rPr>
          <w:rFonts w:asciiTheme="majorHAnsi" w:hAnsiTheme="majorHAnsi"/>
          <w:sz w:val="22"/>
          <w:szCs w:val="22"/>
        </w:rPr>
        <w:t>lenia trybu udzielania i rozliczania dotacji dla publicznych i niepublicznych podmiotów oświatowych oraz trybu przeprowadzenia kontroli prawidłowości ich pobrania</w:t>
      </w:r>
      <w:r w:rsidRPr="00250960">
        <w:rPr>
          <w:rFonts w:asciiTheme="majorHAnsi" w:hAnsiTheme="majorHAnsi"/>
          <w:sz w:val="22"/>
          <w:szCs w:val="22"/>
        </w:rPr>
        <w:t xml:space="preserve">                 </w:t>
      </w:r>
      <w:r w:rsidR="00231C6B" w:rsidRPr="00250960">
        <w:rPr>
          <w:rFonts w:asciiTheme="majorHAnsi" w:hAnsiTheme="majorHAnsi"/>
          <w:sz w:val="22"/>
          <w:szCs w:val="22"/>
        </w:rPr>
        <w:t xml:space="preserve"> i wykorzystywania.</w:t>
      </w:r>
    </w:p>
    <w:p w:rsidR="00231C6B" w:rsidRPr="00250960" w:rsidRDefault="00C97B87" w:rsidP="00231C6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</w:t>
      </w:r>
      <w:r w:rsidR="00FF5FBC" w:rsidRPr="00250960">
        <w:rPr>
          <w:rFonts w:asciiTheme="majorHAnsi" w:hAnsiTheme="majorHAnsi"/>
          <w:sz w:val="22"/>
          <w:szCs w:val="22"/>
        </w:rPr>
        <w:t>r 52/467/18 Rady Miejskiej Bielawy z dnia 28 marca 2018 r. w sprawie ust</w:t>
      </w:r>
      <w:r w:rsidR="00FF5FBC" w:rsidRPr="00250960">
        <w:rPr>
          <w:rFonts w:asciiTheme="majorHAnsi" w:hAnsiTheme="majorHAnsi"/>
          <w:sz w:val="22"/>
          <w:szCs w:val="22"/>
        </w:rPr>
        <w:t>a</w:t>
      </w:r>
      <w:r w:rsidR="00FF5FBC" w:rsidRPr="00250960">
        <w:rPr>
          <w:rFonts w:asciiTheme="majorHAnsi" w:hAnsiTheme="majorHAnsi"/>
          <w:sz w:val="22"/>
          <w:szCs w:val="22"/>
        </w:rPr>
        <w:t xml:space="preserve">lania regulaminu określającego wysokość oraz szczegółowe warunki przyznawania </w:t>
      </w:r>
      <w:r w:rsidRPr="00250960">
        <w:rPr>
          <w:rFonts w:asciiTheme="majorHAnsi" w:hAnsiTheme="majorHAnsi"/>
          <w:sz w:val="22"/>
          <w:szCs w:val="22"/>
        </w:rPr>
        <w:t xml:space="preserve">           </w:t>
      </w:r>
      <w:r w:rsidR="00FF5FBC" w:rsidRPr="00250960">
        <w:rPr>
          <w:rFonts w:asciiTheme="majorHAnsi" w:hAnsiTheme="majorHAnsi"/>
          <w:sz w:val="22"/>
          <w:szCs w:val="22"/>
        </w:rPr>
        <w:t>i wypłacania nauczycielom dodatków za wysługę lat, motywacyjnego, funkcyjnego, za warunki pracy oraz niektórych innych składników wynagradzania.</w:t>
      </w:r>
    </w:p>
    <w:p w:rsidR="00FF5FBC" w:rsidRPr="00250960" w:rsidRDefault="00C97B87" w:rsidP="00231C6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</w:t>
      </w:r>
      <w:r w:rsidR="00FF5FBC" w:rsidRPr="00250960">
        <w:rPr>
          <w:rFonts w:asciiTheme="majorHAnsi" w:hAnsiTheme="majorHAnsi"/>
          <w:sz w:val="22"/>
          <w:szCs w:val="22"/>
        </w:rPr>
        <w:t>r 52/461/18 Rady Miejskiej Bielawy z dnia 28 marca 2018 r. w sprawie nad</w:t>
      </w:r>
      <w:r w:rsidR="00FF5FBC" w:rsidRPr="00250960">
        <w:rPr>
          <w:rFonts w:asciiTheme="majorHAnsi" w:hAnsiTheme="majorHAnsi"/>
          <w:sz w:val="22"/>
          <w:szCs w:val="22"/>
        </w:rPr>
        <w:t>a</w:t>
      </w:r>
      <w:r w:rsidR="00FF5FBC" w:rsidRPr="00250960">
        <w:rPr>
          <w:rFonts w:asciiTheme="majorHAnsi" w:hAnsiTheme="majorHAnsi"/>
          <w:sz w:val="22"/>
          <w:szCs w:val="22"/>
        </w:rPr>
        <w:t>nia statutu Żłobka Publicznego w Bielawie.</w:t>
      </w:r>
    </w:p>
    <w:p w:rsidR="00FF5FBC" w:rsidRPr="00250960" w:rsidRDefault="00C97B87" w:rsidP="00231C6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</w:t>
      </w:r>
      <w:r w:rsidR="00FF5FBC" w:rsidRPr="00250960">
        <w:rPr>
          <w:rFonts w:asciiTheme="majorHAnsi" w:hAnsiTheme="majorHAnsi"/>
          <w:sz w:val="22"/>
          <w:szCs w:val="22"/>
        </w:rPr>
        <w:t xml:space="preserve">r 52/462/18 Rady Miejskiej Bielawy z dnia 28 marca 2018 r. w sprawie uchwały nr 34/327/17 Rady Miejskiej w Bielawie z dnia 29 marca 2017 r. w sprawie </w:t>
      </w:r>
      <w:r w:rsidRPr="00250960">
        <w:rPr>
          <w:rFonts w:asciiTheme="majorHAnsi" w:hAnsiTheme="majorHAnsi"/>
          <w:sz w:val="22"/>
          <w:szCs w:val="22"/>
        </w:rPr>
        <w:t xml:space="preserve">  </w:t>
      </w:r>
      <w:r w:rsidR="00FF5FBC" w:rsidRPr="00250960">
        <w:rPr>
          <w:rFonts w:asciiTheme="majorHAnsi" w:hAnsiTheme="majorHAnsi"/>
          <w:sz w:val="22"/>
          <w:szCs w:val="22"/>
        </w:rPr>
        <w:t>dostosowania sieci szkół podstawowych i gimnazjów do nowego ustroju szkolnego.</w:t>
      </w:r>
    </w:p>
    <w:p w:rsidR="00FF5FBC" w:rsidRPr="00250960" w:rsidRDefault="00C97B87" w:rsidP="00231C6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lastRenderedPageBreak/>
        <w:t>uchwała N</w:t>
      </w:r>
      <w:r w:rsidR="00886959" w:rsidRPr="00250960">
        <w:rPr>
          <w:rFonts w:asciiTheme="majorHAnsi" w:hAnsiTheme="majorHAnsi"/>
          <w:sz w:val="22"/>
          <w:szCs w:val="22"/>
        </w:rPr>
        <w:t>r 53/472/18 R</w:t>
      </w:r>
      <w:r w:rsidR="00FF5FBC" w:rsidRPr="00250960">
        <w:rPr>
          <w:rFonts w:asciiTheme="majorHAnsi" w:hAnsiTheme="majorHAnsi"/>
          <w:sz w:val="22"/>
          <w:szCs w:val="22"/>
        </w:rPr>
        <w:t xml:space="preserve">ady Miejskiej Bielawy z dnia 25 kwietnia 2018 r. w sprawie </w:t>
      </w:r>
      <w:r w:rsidRPr="00250960">
        <w:rPr>
          <w:rFonts w:asciiTheme="majorHAnsi" w:hAnsiTheme="majorHAnsi"/>
          <w:sz w:val="22"/>
          <w:szCs w:val="22"/>
        </w:rPr>
        <w:t xml:space="preserve">   </w:t>
      </w:r>
      <w:r w:rsidR="00FF5FBC" w:rsidRPr="00250960">
        <w:rPr>
          <w:rFonts w:asciiTheme="majorHAnsi" w:hAnsiTheme="majorHAnsi"/>
          <w:sz w:val="22"/>
          <w:szCs w:val="22"/>
        </w:rPr>
        <w:t>zasad udzielania i rozmiaru obniżek tygodniowego obowiązkowego wymiaru godzin</w:t>
      </w:r>
      <w:r w:rsidRPr="00250960">
        <w:rPr>
          <w:rFonts w:asciiTheme="majorHAnsi" w:hAnsiTheme="majorHAnsi"/>
          <w:sz w:val="22"/>
          <w:szCs w:val="22"/>
        </w:rPr>
        <w:t xml:space="preserve">    </w:t>
      </w:r>
      <w:r w:rsidR="00FF5FBC" w:rsidRPr="00250960">
        <w:rPr>
          <w:rFonts w:asciiTheme="majorHAnsi" w:hAnsiTheme="majorHAnsi"/>
          <w:sz w:val="22"/>
          <w:szCs w:val="22"/>
        </w:rPr>
        <w:t xml:space="preserve"> zajęć nauczycielom, którym powierzono stanowiska kierownicze oraz określenia </w:t>
      </w:r>
      <w:r w:rsidRPr="00250960">
        <w:rPr>
          <w:rFonts w:asciiTheme="majorHAnsi" w:hAnsiTheme="majorHAnsi"/>
          <w:sz w:val="22"/>
          <w:szCs w:val="22"/>
        </w:rPr>
        <w:t xml:space="preserve">          </w:t>
      </w:r>
      <w:r w:rsidR="00FF5FBC" w:rsidRPr="00250960">
        <w:rPr>
          <w:rFonts w:asciiTheme="majorHAnsi" w:hAnsiTheme="majorHAnsi"/>
          <w:sz w:val="22"/>
          <w:szCs w:val="22"/>
        </w:rPr>
        <w:t>tygodniowego obowiązkowego wymiaru godzin zajęć pedagoga, psychologa, logopedy</w:t>
      </w:r>
      <w:r w:rsidRPr="00250960">
        <w:rPr>
          <w:rFonts w:asciiTheme="majorHAnsi" w:hAnsiTheme="majorHAnsi"/>
          <w:sz w:val="22"/>
          <w:szCs w:val="22"/>
        </w:rPr>
        <w:t xml:space="preserve">    </w:t>
      </w:r>
      <w:r w:rsidR="00FF5FBC" w:rsidRPr="00250960">
        <w:rPr>
          <w:rFonts w:asciiTheme="majorHAnsi" w:hAnsiTheme="majorHAnsi"/>
          <w:sz w:val="22"/>
          <w:szCs w:val="22"/>
        </w:rPr>
        <w:t xml:space="preserve"> i doradcy zawodowego zatrudnionych w szkołach prowadzonych przez Gminę Bielawa.</w:t>
      </w:r>
    </w:p>
    <w:p w:rsidR="00FF5FBC" w:rsidRPr="00250960" w:rsidRDefault="00C97B87" w:rsidP="00231C6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</w:t>
      </w:r>
      <w:r w:rsidR="00FF5FBC" w:rsidRPr="00250960">
        <w:rPr>
          <w:rFonts w:asciiTheme="majorHAnsi" w:hAnsiTheme="majorHAnsi"/>
          <w:sz w:val="22"/>
          <w:szCs w:val="22"/>
        </w:rPr>
        <w:t>r 53/471/18 Rady Miejskiej Bielawy z dnia 25 kwietna 2018 r. w sprawie utworzenia Przedszkola Publicznego nr 3 w Bielawie.</w:t>
      </w:r>
    </w:p>
    <w:p w:rsidR="00FF5FBC" w:rsidRPr="00250960" w:rsidRDefault="00C97B87" w:rsidP="00231C6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zarządzenie  N</w:t>
      </w:r>
      <w:r w:rsidR="00BF6CE3" w:rsidRPr="00250960">
        <w:rPr>
          <w:rFonts w:asciiTheme="majorHAnsi" w:hAnsiTheme="majorHAnsi"/>
          <w:sz w:val="22"/>
          <w:szCs w:val="22"/>
        </w:rPr>
        <w:t>r 147/18 Burmistrza Miasta Bielawa z dnia 15 maja 2018 r. w sprawie przyjęcia ogłoszenia o konkursie na kandydata na stanowisko dyrektora Przedszkola Publicznego nr 3 w Bielawie, ul. 3-go Maja 22, dla którego organem prowadzącym jest Gmina Bielawa.</w:t>
      </w:r>
    </w:p>
    <w:p w:rsidR="00BF6CE3" w:rsidRPr="00250960" w:rsidRDefault="00C97B87" w:rsidP="00231C6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zarządzenie N</w:t>
      </w:r>
      <w:r w:rsidR="00BF6CE3" w:rsidRPr="00250960">
        <w:rPr>
          <w:rFonts w:asciiTheme="majorHAnsi" w:hAnsiTheme="majorHAnsi"/>
          <w:sz w:val="22"/>
          <w:szCs w:val="22"/>
        </w:rPr>
        <w:t>r 153/18 Burmistrza Miasta Bielawa z dnia 23 maja 2018 r. w sprawie ustalenia zasad klasyfikacji wydatków związanych z realizacją zadań wymagających st</w:t>
      </w:r>
      <w:r w:rsidR="00BF6CE3" w:rsidRPr="00250960">
        <w:rPr>
          <w:rFonts w:asciiTheme="majorHAnsi" w:hAnsiTheme="majorHAnsi"/>
          <w:sz w:val="22"/>
          <w:szCs w:val="22"/>
        </w:rPr>
        <w:t>o</w:t>
      </w:r>
      <w:r w:rsidR="00BF6CE3" w:rsidRPr="00250960">
        <w:rPr>
          <w:rFonts w:asciiTheme="majorHAnsi" w:hAnsiTheme="majorHAnsi"/>
          <w:sz w:val="22"/>
          <w:szCs w:val="22"/>
        </w:rPr>
        <w:t>sowania specjalnej organizacji nauki i metod pracy w szkołach prowadzonych przez Gminę Bielawa.</w:t>
      </w:r>
    </w:p>
    <w:p w:rsidR="00594EAC" w:rsidRPr="00250960" w:rsidRDefault="00C97B87" w:rsidP="00231C6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 N</w:t>
      </w:r>
      <w:r w:rsidR="0052441C" w:rsidRPr="00250960">
        <w:rPr>
          <w:rFonts w:asciiTheme="majorHAnsi" w:hAnsiTheme="majorHAnsi"/>
          <w:sz w:val="22"/>
          <w:szCs w:val="22"/>
        </w:rPr>
        <w:t xml:space="preserve">r 54/479/18 </w:t>
      </w:r>
      <w:r w:rsidR="00886959" w:rsidRPr="00250960">
        <w:rPr>
          <w:rFonts w:asciiTheme="majorHAnsi" w:hAnsiTheme="majorHAnsi"/>
          <w:sz w:val="22"/>
          <w:szCs w:val="22"/>
        </w:rPr>
        <w:t xml:space="preserve">Rady Miejskiej </w:t>
      </w:r>
      <w:proofErr w:type="spellStart"/>
      <w:r w:rsidR="00886959" w:rsidRPr="00250960">
        <w:rPr>
          <w:rFonts w:asciiTheme="majorHAnsi" w:hAnsiTheme="majorHAnsi"/>
          <w:sz w:val="22"/>
          <w:szCs w:val="22"/>
        </w:rPr>
        <w:t>Bielawz</w:t>
      </w:r>
      <w:proofErr w:type="spellEnd"/>
      <w:r w:rsidR="00886959" w:rsidRPr="00250960">
        <w:rPr>
          <w:rFonts w:asciiTheme="majorHAnsi" w:hAnsiTheme="majorHAnsi"/>
          <w:sz w:val="22"/>
          <w:szCs w:val="22"/>
        </w:rPr>
        <w:t xml:space="preserve"> </w:t>
      </w:r>
      <w:r w:rsidR="0052441C" w:rsidRPr="00250960">
        <w:rPr>
          <w:rFonts w:asciiTheme="majorHAnsi" w:hAnsiTheme="majorHAnsi"/>
          <w:sz w:val="22"/>
          <w:szCs w:val="22"/>
        </w:rPr>
        <w:t xml:space="preserve">z dnia 30 maja 2018 r. </w:t>
      </w:r>
      <w:r w:rsidR="002B0348" w:rsidRPr="00250960">
        <w:rPr>
          <w:rFonts w:asciiTheme="majorHAnsi" w:hAnsiTheme="majorHAnsi"/>
          <w:sz w:val="22"/>
          <w:szCs w:val="22"/>
        </w:rPr>
        <w:t>w sprawie okr</w:t>
      </w:r>
      <w:r w:rsidR="002B0348" w:rsidRPr="00250960">
        <w:rPr>
          <w:rFonts w:asciiTheme="majorHAnsi" w:hAnsiTheme="majorHAnsi"/>
          <w:sz w:val="22"/>
          <w:szCs w:val="22"/>
        </w:rPr>
        <w:t>e</w:t>
      </w:r>
      <w:r w:rsidR="002B0348" w:rsidRPr="00250960">
        <w:rPr>
          <w:rFonts w:asciiTheme="majorHAnsi" w:hAnsiTheme="majorHAnsi"/>
          <w:sz w:val="22"/>
          <w:szCs w:val="22"/>
        </w:rPr>
        <w:t>ś</w:t>
      </w:r>
      <w:r w:rsidR="0052441C" w:rsidRPr="00250960">
        <w:rPr>
          <w:rFonts w:asciiTheme="majorHAnsi" w:hAnsiTheme="majorHAnsi"/>
          <w:sz w:val="22"/>
          <w:szCs w:val="22"/>
        </w:rPr>
        <w:t>lenia wysokości opłat za korzystanie z wychowania przedszkolnego w przedszkolach publicznych prowadzonych przez Gminę Bielawa.</w:t>
      </w:r>
    </w:p>
    <w:p w:rsidR="0052441C" w:rsidRPr="00250960" w:rsidRDefault="00C97B87" w:rsidP="00231C6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</w:t>
      </w:r>
      <w:r w:rsidR="0052441C" w:rsidRPr="00250960">
        <w:rPr>
          <w:rFonts w:asciiTheme="majorHAnsi" w:hAnsiTheme="majorHAnsi"/>
          <w:sz w:val="22"/>
          <w:szCs w:val="22"/>
        </w:rPr>
        <w:t>chw</w:t>
      </w:r>
      <w:r w:rsidRPr="00250960">
        <w:rPr>
          <w:rFonts w:asciiTheme="majorHAnsi" w:hAnsiTheme="majorHAnsi"/>
          <w:sz w:val="22"/>
          <w:szCs w:val="22"/>
        </w:rPr>
        <w:t>ała N</w:t>
      </w:r>
      <w:r w:rsidR="0052441C" w:rsidRPr="00250960">
        <w:rPr>
          <w:rFonts w:asciiTheme="majorHAnsi" w:hAnsiTheme="majorHAnsi"/>
          <w:sz w:val="22"/>
          <w:szCs w:val="22"/>
        </w:rPr>
        <w:t>r 54/480/18 Rady Miejskiej Bielawy z dnia 30 maja 2018 r. w sprawie przyj</w:t>
      </w:r>
      <w:r w:rsidR="0052441C" w:rsidRPr="00250960">
        <w:rPr>
          <w:rFonts w:asciiTheme="majorHAnsi" w:hAnsiTheme="majorHAnsi"/>
          <w:sz w:val="22"/>
          <w:szCs w:val="22"/>
        </w:rPr>
        <w:t>ę</w:t>
      </w:r>
      <w:r w:rsidR="0052441C" w:rsidRPr="00250960">
        <w:rPr>
          <w:rFonts w:asciiTheme="majorHAnsi" w:hAnsiTheme="majorHAnsi"/>
          <w:sz w:val="22"/>
          <w:szCs w:val="22"/>
        </w:rPr>
        <w:t>cia Lokalnego Programu Wspierania Edukacji Uzdolnionych Dzieci i Młodzieży, z terenu Gminy Bielawa,</w:t>
      </w:r>
    </w:p>
    <w:p w:rsidR="0052441C" w:rsidRPr="00250960" w:rsidRDefault="00C97B87" w:rsidP="00231C6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</w:t>
      </w:r>
      <w:r w:rsidR="0052441C" w:rsidRPr="00250960">
        <w:rPr>
          <w:rFonts w:asciiTheme="majorHAnsi" w:hAnsiTheme="majorHAnsi"/>
          <w:sz w:val="22"/>
          <w:szCs w:val="22"/>
        </w:rPr>
        <w:t>r 54/481/18 Rady Miejskiej Bielawy z dnia 30 maja 2018 r. w sprawie zasad udzielania stypendium za wyniki w nauce, za osiąg</w:t>
      </w:r>
      <w:r w:rsidR="002B0348" w:rsidRPr="00250960">
        <w:rPr>
          <w:rFonts w:asciiTheme="majorHAnsi" w:hAnsiTheme="majorHAnsi"/>
          <w:sz w:val="22"/>
          <w:szCs w:val="22"/>
        </w:rPr>
        <w:t>niecia sportowe oraz za osiągnię</w:t>
      </w:r>
      <w:r w:rsidR="0052441C" w:rsidRPr="00250960">
        <w:rPr>
          <w:rFonts w:asciiTheme="majorHAnsi" w:hAnsiTheme="majorHAnsi"/>
          <w:sz w:val="22"/>
          <w:szCs w:val="22"/>
        </w:rPr>
        <w:t>cia artystyczne, dla dzieci i młodzieży uczącej się w szkołach z ter</w:t>
      </w:r>
      <w:r w:rsidR="002B0348" w:rsidRPr="00250960">
        <w:rPr>
          <w:rFonts w:asciiTheme="majorHAnsi" w:hAnsiTheme="majorHAnsi"/>
          <w:sz w:val="22"/>
          <w:szCs w:val="22"/>
        </w:rPr>
        <w:t>e</w:t>
      </w:r>
      <w:r w:rsidR="003D704A" w:rsidRPr="00250960">
        <w:rPr>
          <w:rFonts w:asciiTheme="majorHAnsi" w:hAnsiTheme="majorHAnsi"/>
          <w:sz w:val="22"/>
          <w:szCs w:val="22"/>
        </w:rPr>
        <w:t>nu Gminy Bielawa,</w:t>
      </w:r>
    </w:p>
    <w:p w:rsidR="003D704A" w:rsidRPr="00250960" w:rsidRDefault="009F02D3" w:rsidP="00231C6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z</w:t>
      </w:r>
      <w:r w:rsidR="003D704A" w:rsidRPr="00250960">
        <w:rPr>
          <w:rFonts w:asciiTheme="majorHAnsi" w:hAnsiTheme="majorHAnsi"/>
          <w:sz w:val="22"/>
          <w:szCs w:val="22"/>
        </w:rPr>
        <w:t xml:space="preserve">arządzenie Nr 233/18 Burmistrza Miasta Bielawa z dnia 16 sierpnia 2018 r. w sprawie powierzenia stanowiska dyrektora Przedszkola Publicznego nr 3 w Bielawie, ul. 3-go </w:t>
      </w:r>
      <w:r w:rsidR="00C97B87" w:rsidRPr="00250960">
        <w:rPr>
          <w:rFonts w:asciiTheme="majorHAnsi" w:hAnsiTheme="majorHAnsi"/>
          <w:sz w:val="22"/>
          <w:szCs w:val="22"/>
        </w:rPr>
        <w:t xml:space="preserve">  </w:t>
      </w:r>
      <w:r w:rsidR="003D704A" w:rsidRPr="00250960">
        <w:rPr>
          <w:rFonts w:asciiTheme="majorHAnsi" w:hAnsiTheme="majorHAnsi"/>
          <w:sz w:val="22"/>
          <w:szCs w:val="22"/>
        </w:rPr>
        <w:t>Maja 22,</w:t>
      </w:r>
    </w:p>
    <w:p w:rsidR="003D704A" w:rsidRPr="00250960" w:rsidRDefault="003D704A" w:rsidP="00231C6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250960">
        <w:rPr>
          <w:rFonts w:asciiTheme="majorHAnsi" w:hAnsiTheme="majorHAnsi"/>
          <w:sz w:val="22"/>
          <w:szCs w:val="22"/>
        </w:rPr>
        <w:t>uchwała Nr 57/518/18 Rady Miejskiej Bielawy z dnia 29 sierpnia 2018 r. w sprawie sieci publicznych przedszkoli i oddziałów przedszkolnych w szkołach podstawowych, prow</w:t>
      </w:r>
      <w:r w:rsidRPr="00250960">
        <w:rPr>
          <w:rFonts w:asciiTheme="majorHAnsi" w:hAnsiTheme="majorHAnsi"/>
          <w:sz w:val="22"/>
          <w:szCs w:val="22"/>
        </w:rPr>
        <w:t>a</w:t>
      </w:r>
      <w:r w:rsidRPr="00250960">
        <w:rPr>
          <w:rFonts w:asciiTheme="majorHAnsi" w:hAnsiTheme="majorHAnsi"/>
          <w:sz w:val="22"/>
          <w:szCs w:val="22"/>
        </w:rPr>
        <w:t>dzonych przez Gminę Bielawa</w:t>
      </w:r>
      <w:r w:rsidR="007D4D84" w:rsidRPr="00250960">
        <w:rPr>
          <w:rFonts w:asciiTheme="majorHAnsi" w:hAnsiTheme="majorHAnsi"/>
          <w:sz w:val="22"/>
          <w:szCs w:val="22"/>
        </w:rPr>
        <w:t>,</w:t>
      </w:r>
    </w:p>
    <w:p w:rsidR="007D4D84" w:rsidRPr="00250960" w:rsidRDefault="00433A73" w:rsidP="00231C6B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uchwała nr 58/536/18 Rady Miejskiej Bielawy z dnia 26 września 2018 r. w sprawie wskazania jednostek oświatowych prowadzonych przez Gminę Bielawa, które tworzą wydzielony rachunek dochodów oraz ustalenia źródeł dochodów i ich przeznaczenia.</w:t>
      </w:r>
    </w:p>
    <w:p w:rsidR="00575E5E" w:rsidRPr="00250960" w:rsidRDefault="00575E5E" w:rsidP="00FE768D">
      <w:pPr>
        <w:pStyle w:val="Akapitzlist"/>
        <w:jc w:val="both"/>
        <w:rPr>
          <w:rFonts w:asciiTheme="majorHAnsi" w:hAnsiTheme="majorHAnsi"/>
          <w:sz w:val="22"/>
          <w:szCs w:val="22"/>
        </w:rPr>
      </w:pPr>
    </w:p>
    <w:sectPr w:rsidR="00575E5E" w:rsidRPr="00250960" w:rsidSect="00735A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B6" w:rsidRDefault="001679B6" w:rsidP="00F4642D">
      <w:r>
        <w:separator/>
      </w:r>
    </w:p>
  </w:endnote>
  <w:endnote w:type="continuationSeparator" w:id="0">
    <w:p w:rsidR="001679B6" w:rsidRDefault="001679B6" w:rsidP="00F4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230267"/>
      <w:docPartObj>
        <w:docPartGallery w:val="Page Numbers (Bottom of Page)"/>
        <w:docPartUnique/>
      </w:docPartObj>
    </w:sdtPr>
    <w:sdtContent>
      <w:p w:rsidR="00CF54CC" w:rsidRDefault="00CF54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379">
          <w:rPr>
            <w:noProof/>
          </w:rPr>
          <w:t>2</w:t>
        </w:r>
        <w:r>
          <w:fldChar w:fldCharType="end"/>
        </w:r>
      </w:p>
    </w:sdtContent>
  </w:sdt>
  <w:p w:rsidR="00CF54CC" w:rsidRDefault="00CF54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B6" w:rsidRDefault="001679B6" w:rsidP="00F4642D">
      <w:r>
        <w:separator/>
      </w:r>
    </w:p>
  </w:footnote>
  <w:footnote w:type="continuationSeparator" w:id="0">
    <w:p w:rsidR="001679B6" w:rsidRDefault="001679B6" w:rsidP="00F46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4CC" w:rsidRPr="006C50D4" w:rsidRDefault="00CF54CC" w:rsidP="006C50D4">
    <w:pPr>
      <w:jc w:val="center"/>
      <w:rPr>
        <w:rFonts w:ascii="Monotype Corsiva" w:hAnsi="Monotype Corsiva" w:cs="Arial"/>
        <w:sz w:val="25"/>
        <w:szCs w:val="25"/>
      </w:rPr>
    </w:pPr>
    <w:r w:rsidRPr="006C50D4">
      <w:rPr>
        <w:rFonts w:ascii="Monotype Corsiva" w:hAnsi="Monotype Corsiva" w:cs="Arial"/>
        <w:sz w:val="25"/>
        <w:szCs w:val="25"/>
      </w:rPr>
      <w:t>Informacja o stanie realizacji zadań</w:t>
    </w:r>
    <w:r>
      <w:rPr>
        <w:rFonts w:ascii="Monotype Corsiva" w:hAnsi="Monotype Corsiva" w:cs="Arial"/>
        <w:sz w:val="25"/>
        <w:szCs w:val="25"/>
      </w:rPr>
      <w:t xml:space="preserve"> oświatowych w Gminie Bielawa</w:t>
    </w:r>
  </w:p>
  <w:p w:rsidR="00CF54CC" w:rsidRPr="006C50D4" w:rsidRDefault="00CF54CC" w:rsidP="006C50D4">
    <w:pPr>
      <w:jc w:val="center"/>
      <w:rPr>
        <w:rFonts w:ascii="Monotype Corsiva" w:hAnsi="Monotype Corsiva" w:cs="Arial"/>
        <w:sz w:val="25"/>
        <w:szCs w:val="25"/>
      </w:rPr>
    </w:pPr>
    <w:r w:rsidRPr="006C50D4">
      <w:rPr>
        <w:rFonts w:ascii="Monotype Corsiva" w:hAnsi="Monotype Corsiva" w:cs="Arial"/>
        <w:sz w:val="25"/>
        <w:szCs w:val="25"/>
      </w:rPr>
      <w:t>w roku szkolnym 2016/2017</w:t>
    </w:r>
  </w:p>
  <w:p w:rsidR="00CF54CC" w:rsidRDefault="00CF54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D4B"/>
    <w:multiLevelType w:val="hybridMultilevel"/>
    <w:tmpl w:val="668C65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74307"/>
    <w:multiLevelType w:val="hybridMultilevel"/>
    <w:tmpl w:val="67EE8630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AA4"/>
    <w:multiLevelType w:val="hybridMultilevel"/>
    <w:tmpl w:val="74CC37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C20F4"/>
    <w:multiLevelType w:val="hybridMultilevel"/>
    <w:tmpl w:val="0C124F62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01CAB"/>
    <w:multiLevelType w:val="hybridMultilevel"/>
    <w:tmpl w:val="EC9C9C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34E92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E542AFF"/>
    <w:multiLevelType w:val="hybridMultilevel"/>
    <w:tmpl w:val="12023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C48B4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0494FEA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DA455E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6525743"/>
    <w:multiLevelType w:val="hybridMultilevel"/>
    <w:tmpl w:val="22707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4323D"/>
    <w:multiLevelType w:val="hybridMultilevel"/>
    <w:tmpl w:val="29E247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56410"/>
    <w:multiLevelType w:val="hybridMultilevel"/>
    <w:tmpl w:val="3F16A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91AF0"/>
    <w:multiLevelType w:val="hybridMultilevel"/>
    <w:tmpl w:val="62F233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27A8A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EE27075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FA24672"/>
    <w:multiLevelType w:val="hybridMultilevel"/>
    <w:tmpl w:val="B0AC5C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3B38CB"/>
    <w:multiLevelType w:val="hybridMultilevel"/>
    <w:tmpl w:val="EF424912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517C9"/>
    <w:multiLevelType w:val="hybridMultilevel"/>
    <w:tmpl w:val="23B8BBC6"/>
    <w:lvl w:ilvl="0" w:tplc="0CE653FC">
      <w:start w:val="8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E4B30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63A7C7D"/>
    <w:multiLevelType w:val="hybridMultilevel"/>
    <w:tmpl w:val="9C16A7FC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754FD4"/>
    <w:multiLevelType w:val="hybridMultilevel"/>
    <w:tmpl w:val="BF80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617B9"/>
    <w:multiLevelType w:val="hybridMultilevel"/>
    <w:tmpl w:val="8B4C6E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04D93"/>
    <w:multiLevelType w:val="multilevel"/>
    <w:tmpl w:val="69F077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4">
    <w:nsid w:val="6D7A1D5C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0924E8A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24041B4"/>
    <w:multiLevelType w:val="hybridMultilevel"/>
    <w:tmpl w:val="5DD65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A557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7F242E2"/>
    <w:multiLevelType w:val="hybridMultilevel"/>
    <w:tmpl w:val="87A08CC2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3B546E"/>
    <w:multiLevelType w:val="hybridMultilevel"/>
    <w:tmpl w:val="2B0A6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F2B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A9B693E"/>
    <w:multiLevelType w:val="hybridMultilevel"/>
    <w:tmpl w:val="FB12885A"/>
    <w:lvl w:ilvl="0" w:tplc="930CD7CA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BAB3108"/>
    <w:multiLevelType w:val="multilevel"/>
    <w:tmpl w:val="6FF0EA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3">
    <w:nsid w:val="7FF35D4A"/>
    <w:multiLevelType w:val="hybridMultilevel"/>
    <w:tmpl w:val="6B925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2"/>
  </w:num>
  <w:num w:numId="4">
    <w:abstractNumId w:val="10"/>
  </w:num>
  <w:num w:numId="5">
    <w:abstractNumId w:val="22"/>
  </w:num>
  <w:num w:numId="6">
    <w:abstractNumId w:val="25"/>
  </w:num>
  <w:num w:numId="7">
    <w:abstractNumId w:val="21"/>
  </w:num>
  <w:num w:numId="8">
    <w:abstractNumId w:val="4"/>
  </w:num>
  <w:num w:numId="9">
    <w:abstractNumId w:val="16"/>
  </w:num>
  <w:num w:numId="10">
    <w:abstractNumId w:val="11"/>
  </w:num>
  <w:num w:numId="11">
    <w:abstractNumId w:val="2"/>
  </w:num>
  <w:num w:numId="12">
    <w:abstractNumId w:val="31"/>
  </w:num>
  <w:num w:numId="13">
    <w:abstractNumId w:val="13"/>
  </w:num>
  <w:num w:numId="14">
    <w:abstractNumId w:val="0"/>
  </w:num>
  <w:num w:numId="15">
    <w:abstractNumId w:val="30"/>
  </w:num>
  <w:num w:numId="16">
    <w:abstractNumId w:val="14"/>
  </w:num>
  <w:num w:numId="17">
    <w:abstractNumId w:val="8"/>
  </w:num>
  <w:num w:numId="18">
    <w:abstractNumId w:val="7"/>
  </w:num>
  <w:num w:numId="19">
    <w:abstractNumId w:val="15"/>
  </w:num>
  <w:num w:numId="20">
    <w:abstractNumId w:val="24"/>
  </w:num>
  <w:num w:numId="21">
    <w:abstractNumId w:val="9"/>
  </w:num>
  <w:num w:numId="22">
    <w:abstractNumId w:val="5"/>
  </w:num>
  <w:num w:numId="23">
    <w:abstractNumId w:val="20"/>
  </w:num>
  <w:num w:numId="24">
    <w:abstractNumId w:val="1"/>
  </w:num>
  <w:num w:numId="25">
    <w:abstractNumId w:val="17"/>
  </w:num>
  <w:num w:numId="26">
    <w:abstractNumId w:val="28"/>
  </w:num>
  <w:num w:numId="27">
    <w:abstractNumId w:val="3"/>
  </w:num>
  <w:num w:numId="28">
    <w:abstractNumId w:val="26"/>
  </w:num>
  <w:num w:numId="29">
    <w:abstractNumId w:val="33"/>
  </w:num>
  <w:num w:numId="30">
    <w:abstractNumId w:val="27"/>
  </w:num>
  <w:num w:numId="31">
    <w:abstractNumId w:val="19"/>
  </w:num>
  <w:num w:numId="32">
    <w:abstractNumId w:val="23"/>
  </w:num>
  <w:num w:numId="33">
    <w:abstractNumId w:val="18"/>
  </w:num>
  <w:num w:numId="34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E5"/>
    <w:rsid w:val="00000FDD"/>
    <w:rsid w:val="00004358"/>
    <w:rsid w:val="00010E41"/>
    <w:rsid w:val="0001586B"/>
    <w:rsid w:val="00016583"/>
    <w:rsid w:val="00016C52"/>
    <w:rsid w:val="00024834"/>
    <w:rsid w:val="00025986"/>
    <w:rsid w:val="00037939"/>
    <w:rsid w:val="00042416"/>
    <w:rsid w:val="000538BC"/>
    <w:rsid w:val="000540C3"/>
    <w:rsid w:val="00057CF7"/>
    <w:rsid w:val="000603E5"/>
    <w:rsid w:val="000608EA"/>
    <w:rsid w:val="00061EA2"/>
    <w:rsid w:val="000641D6"/>
    <w:rsid w:val="00070523"/>
    <w:rsid w:val="00072092"/>
    <w:rsid w:val="000737BC"/>
    <w:rsid w:val="00074EBE"/>
    <w:rsid w:val="00080AC3"/>
    <w:rsid w:val="00083D6E"/>
    <w:rsid w:val="000954D5"/>
    <w:rsid w:val="00097658"/>
    <w:rsid w:val="000A2174"/>
    <w:rsid w:val="000A334D"/>
    <w:rsid w:val="000A4D17"/>
    <w:rsid w:val="000A5657"/>
    <w:rsid w:val="000A7AD7"/>
    <w:rsid w:val="000B0C64"/>
    <w:rsid w:val="000B487E"/>
    <w:rsid w:val="000C1E0A"/>
    <w:rsid w:val="000C2C59"/>
    <w:rsid w:val="000C55AC"/>
    <w:rsid w:val="000D47D5"/>
    <w:rsid w:val="000F6EB7"/>
    <w:rsid w:val="000F732A"/>
    <w:rsid w:val="0010409E"/>
    <w:rsid w:val="00122603"/>
    <w:rsid w:val="001248FF"/>
    <w:rsid w:val="001328CF"/>
    <w:rsid w:val="0013324C"/>
    <w:rsid w:val="00136745"/>
    <w:rsid w:val="0014088D"/>
    <w:rsid w:val="00141EC9"/>
    <w:rsid w:val="0014294A"/>
    <w:rsid w:val="00150FC3"/>
    <w:rsid w:val="001679B6"/>
    <w:rsid w:val="00170AED"/>
    <w:rsid w:val="00175571"/>
    <w:rsid w:val="00176737"/>
    <w:rsid w:val="00182A39"/>
    <w:rsid w:val="001863A1"/>
    <w:rsid w:val="00186F89"/>
    <w:rsid w:val="001923B6"/>
    <w:rsid w:val="00197D86"/>
    <w:rsid w:val="001A6533"/>
    <w:rsid w:val="001A6CC8"/>
    <w:rsid w:val="001B1ADD"/>
    <w:rsid w:val="001B6C99"/>
    <w:rsid w:val="001C06BC"/>
    <w:rsid w:val="001D56A4"/>
    <w:rsid w:val="001E1973"/>
    <w:rsid w:val="001E33E1"/>
    <w:rsid w:val="001F1435"/>
    <w:rsid w:val="001F1682"/>
    <w:rsid w:val="00203BD9"/>
    <w:rsid w:val="00210C1B"/>
    <w:rsid w:val="002175F5"/>
    <w:rsid w:val="00220318"/>
    <w:rsid w:val="00226E78"/>
    <w:rsid w:val="00231C6B"/>
    <w:rsid w:val="0024101A"/>
    <w:rsid w:val="00250960"/>
    <w:rsid w:val="0025103B"/>
    <w:rsid w:val="00252225"/>
    <w:rsid w:val="00253ACC"/>
    <w:rsid w:val="00253B65"/>
    <w:rsid w:val="002559C9"/>
    <w:rsid w:val="0026075A"/>
    <w:rsid w:val="0026088A"/>
    <w:rsid w:val="002615AF"/>
    <w:rsid w:val="002656B9"/>
    <w:rsid w:val="00270524"/>
    <w:rsid w:val="00271322"/>
    <w:rsid w:val="00271740"/>
    <w:rsid w:val="00272BB0"/>
    <w:rsid w:val="00276522"/>
    <w:rsid w:val="00291C5D"/>
    <w:rsid w:val="002A3DA4"/>
    <w:rsid w:val="002B0348"/>
    <w:rsid w:val="002B3533"/>
    <w:rsid w:val="002B4FD3"/>
    <w:rsid w:val="002B5A01"/>
    <w:rsid w:val="002C51F2"/>
    <w:rsid w:val="002D0ECF"/>
    <w:rsid w:val="002D2C12"/>
    <w:rsid w:val="002E2D88"/>
    <w:rsid w:val="002E71C3"/>
    <w:rsid w:val="002F1C40"/>
    <w:rsid w:val="0031029E"/>
    <w:rsid w:val="00315D98"/>
    <w:rsid w:val="00323E0F"/>
    <w:rsid w:val="003267B4"/>
    <w:rsid w:val="00326B0D"/>
    <w:rsid w:val="00332AB3"/>
    <w:rsid w:val="003335A5"/>
    <w:rsid w:val="0033384C"/>
    <w:rsid w:val="0033441C"/>
    <w:rsid w:val="00337559"/>
    <w:rsid w:val="003418B5"/>
    <w:rsid w:val="00342F1A"/>
    <w:rsid w:val="003543B3"/>
    <w:rsid w:val="003547A6"/>
    <w:rsid w:val="003564E1"/>
    <w:rsid w:val="00361851"/>
    <w:rsid w:val="003645E5"/>
    <w:rsid w:val="0036701D"/>
    <w:rsid w:val="003678B8"/>
    <w:rsid w:val="00372E0B"/>
    <w:rsid w:val="00375D81"/>
    <w:rsid w:val="00376550"/>
    <w:rsid w:val="003770B7"/>
    <w:rsid w:val="00381BD2"/>
    <w:rsid w:val="00384DA8"/>
    <w:rsid w:val="00386298"/>
    <w:rsid w:val="00390B7E"/>
    <w:rsid w:val="00393A92"/>
    <w:rsid w:val="003945BE"/>
    <w:rsid w:val="00397732"/>
    <w:rsid w:val="003A35AC"/>
    <w:rsid w:val="003A4853"/>
    <w:rsid w:val="003A4CFE"/>
    <w:rsid w:val="003B3164"/>
    <w:rsid w:val="003C354A"/>
    <w:rsid w:val="003D01D8"/>
    <w:rsid w:val="003D5CC9"/>
    <w:rsid w:val="003D704A"/>
    <w:rsid w:val="003D7078"/>
    <w:rsid w:val="003E31AE"/>
    <w:rsid w:val="003E420D"/>
    <w:rsid w:val="003E5F42"/>
    <w:rsid w:val="003E671C"/>
    <w:rsid w:val="003E7DBC"/>
    <w:rsid w:val="003F05CF"/>
    <w:rsid w:val="003F08E0"/>
    <w:rsid w:val="00402471"/>
    <w:rsid w:val="004043A6"/>
    <w:rsid w:val="004118FB"/>
    <w:rsid w:val="004130F2"/>
    <w:rsid w:val="0041767E"/>
    <w:rsid w:val="00422242"/>
    <w:rsid w:val="00424C75"/>
    <w:rsid w:val="00426E36"/>
    <w:rsid w:val="0042748D"/>
    <w:rsid w:val="00433A73"/>
    <w:rsid w:val="004535CF"/>
    <w:rsid w:val="00461097"/>
    <w:rsid w:val="004636EE"/>
    <w:rsid w:val="004673D4"/>
    <w:rsid w:val="00467928"/>
    <w:rsid w:val="00471A2A"/>
    <w:rsid w:val="00471FE4"/>
    <w:rsid w:val="00472B26"/>
    <w:rsid w:val="00472C3C"/>
    <w:rsid w:val="004838C6"/>
    <w:rsid w:val="00484A23"/>
    <w:rsid w:val="00484E0B"/>
    <w:rsid w:val="00486297"/>
    <w:rsid w:val="00486894"/>
    <w:rsid w:val="00487AFA"/>
    <w:rsid w:val="00490E6C"/>
    <w:rsid w:val="0049226B"/>
    <w:rsid w:val="004A3EAF"/>
    <w:rsid w:val="004A6E3D"/>
    <w:rsid w:val="004B1C01"/>
    <w:rsid w:val="004B3288"/>
    <w:rsid w:val="004B4FFB"/>
    <w:rsid w:val="004D0A44"/>
    <w:rsid w:val="004D1162"/>
    <w:rsid w:val="004D4566"/>
    <w:rsid w:val="004D7B1E"/>
    <w:rsid w:val="004E419A"/>
    <w:rsid w:val="004F0388"/>
    <w:rsid w:val="004F33D4"/>
    <w:rsid w:val="004F7556"/>
    <w:rsid w:val="005053DF"/>
    <w:rsid w:val="00512C11"/>
    <w:rsid w:val="005130EF"/>
    <w:rsid w:val="00514700"/>
    <w:rsid w:val="00520C8A"/>
    <w:rsid w:val="00520D66"/>
    <w:rsid w:val="00522272"/>
    <w:rsid w:val="0052441C"/>
    <w:rsid w:val="00524588"/>
    <w:rsid w:val="005265BE"/>
    <w:rsid w:val="00530773"/>
    <w:rsid w:val="00532A6E"/>
    <w:rsid w:val="00535A11"/>
    <w:rsid w:val="005441D3"/>
    <w:rsid w:val="005506B4"/>
    <w:rsid w:val="00551883"/>
    <w:rsid w:val="00552F8A"/>
    <w:rsid w:val="005551F3"/>
    <w:rsid w:val="0055523D"/>
    <w:rsid w:val="00557208"/>
    <w:rsid w:val="0056223A"/>
    <w:rsid w:val="00563585"/>
    <w:rsid w:val="00565712"/>
    <w:rsid w:val="00565E63"/>
    <w:rsid w:val="00570CBB"/>
    <w:rsid w:val="00571623"/>
    <w:rsid w:val="00573048"/>
    <w:rsid w:val="0057454C"/>
    <w:rsid w:val="00575E5E"/>
    <w:rsid w:val="005820BA"/>
    <w:rsid w:val="00585F7C"/>
    <w:rsid w:val="00592618"/>
    <w:rsid w:val="00594EAC"/>
    <w:rsid w:val="00595100"/>
    <w:rsid w:val="00595F1C"/>
    <w:rsid w:val="005A5477"/>
    <w:rsid w:val="005B0039"/>
    <w:rsid w:val="005B1DEC"/>
    <w:rsid w:val="005B22FB"/>
    <w:rsid w:val="005B4F49"/>
    <w:rsid w:val="005B6661"/>
    <w:rsid w:val="005C11B6"/>
    <w:rsid w:val="005C35C6"/>
    <w:rsid w:val="005C4CB1"/>
    <w:rsid w:val="005D0792"/>
    <w:rsid w:val="005D1074"/>
    <w:rsid w:val="005D6160"/>
    <w:rsid w:val="005F187F"/>
    <w:rsid w:val="005F6642"/>
    <w:rsid w:val="005F68E8"/>
    <w:rsid w:val="00600212"/>
    <w:rsid w:val="00604C54"/>
    <w:rsid w:val="006058DB"/>
    <w:rsid w:val="00607122"/>
    <w:rsid w:val="00607785"/>
    <w:rsid w:val="0061044B"/>
    <w:rsid w:val="00610A9A"/>
    <w:rsid w:val="00613F7D"/>
    <w:rsid w:val="00614ED6"/>
    <w:rsid w:val="00620A46"/>
    <w:rsid w:val="006214E3"/>
    <w:rsid w:val="00621722"/>
    <w:rsid w:val="0062377B"/>
    <w:rsid w:val="0062664C"/>
    <w:rsid w:val="00626EC5"/>
    <w:rsid w:val="00626F02"/>
    <w:rsid w:val="006305AE"/>
    <w:rsid w:val="006336D3"/>
    <w:rsid w:val="00633A6E"/>
    <w:rsid w:val="00635CA1"/>
    <w:rsid w:val="00641D14"/>
    <w:rsid w:val="00642201"/>
    <w:rsid w:val="0064388E"/>
    <w:rsid w:val="006463E4"/>
    <w:rsid w:val="006540AA"/>
    <w:rsid w:val="00660683"/>
    <w:rsid w:val="00673065"/>
    <w:rsid w:val="006741EA"/>
    <w:rsid w:val="00686F93"/>
    <w:rsid w:val="00691681"/>
    <w:rsid w:val="006933F2"/>
    <w:rsid w:val="00695D08"/>
    <w:rsid w:val="00695EE2"/>
    <w:rsid w:val="006965CF"/>
    <w:rsid w:val="006A3421"/>
    <w:rsid w:val="006A485E"/>
    <w:rsid w:val="006B26D7"/>
    <w:rsid w:val="006B316C"/>
    <w:rsid w:val="006B559E"/>
    <w:rsid w:val="006B5F08"/>
    <w:rsid w:val="006C2F9A"/>
    <w:rsid w:val="006C50D4"/>
    <w:rsid w:val="006C543E"/>
    <w:rsid w:val="006C599F"/>
    <w:rsid w:val="006D19F6"/>
    <w:rsid w:val="006D72FA"/>
    <w:rsid w:val="006E0EF1"/>
    <w:rsid w:val="006E3D61"/>
    <w:rsid w:val="006E3DCF"/>
    <w:rsid w:val="006E53DE"/>
    <w:rsid w:val="006E73AB"/>
    <w:rsid w:val="006F64F7"/>
    <w:rsid w:val="007071DA"/>
    <w:rsid w:val="0071213B"/>
    <w:rsid w:val="00726059"/>
    <w:rsid w:val="007311E4"/>
    <w:rsid w:val="007333B6"/>
    <w:rsid w:val="007334D0"/>
    <w:rsid w:val="00734BBD"/>
    <w:rsid w:val="00734FC3"/>
    <w:rsid w:val="00735AC6"/>
    <w:rsid w:val="00735ADF"/>
    <w:rsid w:val="00736952"/>
    <w:rsid w:val="007409CF"/>
    <w:rsid w:val="00746022"/>
    <w:rsid w:val="00747972"/>
    <w:rsid w:val="00747B33"/>
    <w:rsid w:val="007611FB"/>
    <w:rsid w:val="007620FB"/>
    <w:rsid w:val="00764DA2"/>
    <w:rsid w:val="007744D3"/>
    <w:rsid w:val="00784ACC"/>
    <w:rsid w:val="00786608"/>
    <w:rsid w:val="00786A95"/>
    <w:rsid w:val="007935C6"/>
    <w:rsid w:val="0079499A"/>
    <w:rsid w:val="007A4B06"/>
    <w:rsid w:val="007A6D44"/>
    <w:rsid w:val="007B448F"/>
    <w:rsid w:val="007C2A1D"/>
    <w:rsid w:val="007C4CB9"/>
    <w:rsid w:val="007D0664"/>
    <w:rsid w:val="007D4D84"/>
    <w:rsid w:val="007D7EBD"/>
    <w:rsid w:val="007E300E"/>
    <w:rsid w:val="007E781A"/>
    <w:rsid w:val="007F1729"/>
    <w:rsid w:val="007F5352"/>
    <w:rsid w:val="00811877"/>
    <w:rsid w:val="0081387A"/>
    <w:rsid w:val="00817156"/>
    <w:rsid w:val="00825E8C"/>
    <w:rsid w:val="008352CF"/>
    <w:rsid w:val="00835FB6"/>
    <w:rsid w:val="00836393"/>
    <w:rsid w:val="00840710"/>
    <w:rsid w:val="008422E0"/>
    <w:rsid w:val="0084542F"/>
    <w:rsid w:val="00857E98"/>
    <w:rsid w:val="00860091"/>
    <w:rsid w:val="00877B4C"/>
    <w:rsid w:val="00886959"/>
    <w:rsid w:val="008A0C2D"/>
    <w:rsid w:val="008A2D2E"/>
    <w:rsid w:val="008B736E"/>
    <w:rsid w:val="008B7E2E"/>
    <w:rsid w:val="008C6CA6"/>
    <w:rsid w:val="008D26BD"/>
    <w:rsid w:val="008D26C9"/>
    <w:rsid w:val="008E58EC"/>
    <w:rsid w:val="008F02D6"/>
    <w:rsid w:val="008F261F"/>
    <w:rsid w:val="008F26CA"/>
    <w:rsid w:val="008F6144"/>
    <w:rsid w:val="0090470C"/>
    <w:rsid w:val="00917B0A"/>
    <w:rsid w:val="0093257C"/>
    <w:rsid w:val="009372A8"/>
    <w:rsid w:val="00944F0C"/>
    <w:rsid w:val="0095123E"/>
    <w:rsid w:val="009539A8"/>
    <w:rsid w:val="00955281"/>
    <w:rsid w:val="00965295"/>
    <w:rsid w:val="0097791F"/>
    <w:rsid w:val="009813B9"/>
    <w:rsid w:val="0098536E"/>
    <w:rsid w:val="00986365"/>
    <w:rsid w:val="009868DD"/>
    <w:rsid w:val="009869DB"/>
    <w:rsid w:val="009907AA"/>
    <w:rsid w:val="00992D46"/>
    <w:rsid w:val="00994642"/>
    <w:rsid w:val="00995FDF"/>
    <w:rsid w:val="009A0631"/>
    <w:rsid w:val="009B02B1"/>
    <w:rsid w:val="009B4AC3"/>
    <w:rsid w:val="009B6CB7"/>
    <w:rsid w:val="009C5AB4"/>
    <w:rsid w:val="009D2188"/>
    <w:rsid w:val="009E025A"/>
    <w:rsid w:val="009E179F"/>
    <w:rsid w:val="009E2C72"/>
    <w:rsid w:val="009F02D3"/>
    <w:rsid w:val="009F433C"/>
    <w:rsid w:val="00A03A8A"/>
    <w:rsid w:val="00A1110A"/>
    <w:rsid w:val="00A13B44"/>
    <w:rsid w:val="00A21155"/>
    <w:rsid w:val="00A22460"/>
    <w:rsid w:val="00A22ACF"/>
    <w:rsid w:val="00A23E74"/>
    <w:rsid w:val="00A32F23"/>
    <w:rsid w:val="00A341DB"/>
    <w:rsid w:val="00A34F41"/>
    <w:rsid w:val="00A40062"/>
    <w:rsid w:val="00A504D2"/>
    <w:rsid w:val="00A515BA"/>
    <w:rsid w:val="00A55641"/>
    <w:rsid w:val="00A60AE0"/>
    <w:rsid w:val="00A615F8"/>
    <w:rsid w:val="00A62483"/>
    <w:rsid w:val="00A6497E"/>
    <w:rsid w:val="00A67AB9"/>
    <w:rsid w:val="00A76E2E"/>
    <w:rsid w:val="00A83DAE"/>
    <w:rsid w:val="00A878E7"/>
    <w:rsid w:val="00A9393F"/>
    <w:rsid w:val="00A97F12"/>
    <w:rsid w:val="00AA0A6F"/>
    <w:rsid w:val="00AA39D6"/>
    <w:rsid w:val="00AB4715"/>
    <w:rsid w:val="00AC274A"/>
    <w:rsid w:val="00AC6787"/>
    <w:rsid w:val="00AC6DF8"/>
    <w:rsid w:val="00AD5232"/>
    <w:rsid w:val="00AD7A11"/>
    <w:rsid w:val="00AE00DE"/>
    <w:rsid w:val="00AE33C3"/>
    <w:rsid w:val="00AF59D8"/>
    <w:rsid w:val="00AF5E26"/>
    <w:rsid w:val="00AF76A0"/>
    <w:rsid w:val="00B045C7"/>
    <w:rsid w:val="00B056A8"/>
    <w:rsid w:val="00B10382"/>
    <w:rsid w:val="00B14796"/>
    <w:rsid w:val="00B148D1"/>
    <w:rsid w:val="00B16BDD"/>
    <w:rsid w:val="00B16DAA"/>
    <w:rsid w:val="00B24BAF"/>
    <w:rsid w:val="00B305AB"/>
    <w:rsid w:val="00B30AA0"/>
    <w:rsid w:val="00B319E2"/>
    <w:rsid w:val="00B3203B"/>
    <w:rsid w:val="00B328BD"/>
    <w:rsid w:val="00B40636"/>
    <w:rsid w:val="00B43BD3"/>
    <w:rsid w:val="00B43DB4"/>
    <w:rsid w:val="00B46B45"/>
    <w:rsid w:val="00B47E46"/>
    <w:rsid w:val="00B5316F"/>
    <w:rsid w:val="00B54BD1"/>
    <w:rsid w:val="00B62A1E"/>
    <w:rsid w:val="00B63625"/>
    <w:rsid w:val="00B66368"/>
    <w:rsid w:val="00B671E6"/>
    <w:rsid w:val="00B71F01"/>
    <w:rsid w:val="00B7353C"/>
    <w:rsid w:val="00B7519C"/>
    <w:rsid w:val="00B80606"/>
    <w:rsid w:val="00B901C3"/>
    <w:rsid w:val="00B9296D"/>
    <w:rsid w:val="00B96D71"/>
    <w:rsid w:val="00BA3ECB"/>
    <w:rsid w:val="00BA459F"/>
    <w:rsid w:val="00BA605A"/>
    <w:rsid w:val="00BC1053"/>
    <w:rsid w:val="00BC5265"/>
    <w:rsid w:val="00BD0F82"/>
    <w:rsid w:val="00BD3DF1"/>
    <w:rsid w:val="00BD46CF"/>
    <w:rsid w:val="00BE0804"/>
    <w:rsid w:val="00BE7345"/>
    <w:rsid w:val="00BF623D"/>
    <w:rsid w:val="00BF6CE3"/>
    <w:rsid w:val="00C0061E"/>
    <w:rsid w:val="00C02EB7"/>
    <w:rsid w:val="00C03EE6"/>
    <w:rsid w:val="00C0410F"/>
    <w:rsid w:val="00C04BC4"/>
    <w:rsid w:val="00C12E8F"/>
    <w:rsid w:val="00C131A9"/>
    <w:rsid w:val="00C178C7"/>
    <w:rsid w:val="00C214E7"/>
    <w:rsid w:val="00C2487D"/>
    <w:rsid w:val="00C31256"/>
    <w:rsid w:val="00C3316A"/>
    <w:rsid w:val="00C411AD"/>
    <w:rsid w:val="00C4591C"/>
    <w:rsid w:val="00C46CEF"/>
    <w:rsid w:val="00C6034C"/>
    <w:rsid w:val="00C64F89"/>
    <w:rsid w:val="00C662CC"/>
    <w:rsid w:val="00C73BEF"/>
    <w:rsid w:val="00C7732C"/>
    <w:rsid w:val="00C81580"/>
    <w:rsid w:val="00C83AC4"/>
    <w:rsid w:val="00C90FDB"/>
    <w:rsid w:val="00C96A7A"/>
    <w:rsid w:val="00C97050"/>
    <w:rsid w:val="00C97B87"/>
    <w:rsid w:val="00CA3D08"/>
    <w:rsid w:val="00CA5D2E"/>
    <w:rsid w:val="00CB18DE"/>
    <w:rsid w:val="00CB5F7D"/>
    <w:rsid w:val="00CB6EE0"/>
    <w:rsid w:val="00CC07EC"/>
    <w:rsid w:val="00CC6379"/>
    <w:rsid w:val="00CE1229"/>
    <w:rsid w:val="00CE32CF"/>
    <w:rsid w:val="00CE76A9"/>
    <w:rsid w:val="00CE7945"/>
    <w:rsid w:val="00CE7D17"/>
    <w:rsid w:val="00CF10ED"/>
    <w:rsid w:val="00CF278C"/>
    <w:rsid w:val="00CF54CC"/>
    <w:rsid w:val="00D00579"/>
    <w:rsid w:val="00D0332A"/>
    <w:rsid w:val="00D121ED"/>
    <w:rsid w:val="00D14127"/>
    <w:rsid w:val="00D23807"/>
    <w:rsid w:val="00D3096B"/>
    <w:rsid w:val="00D31757"/>
    <w:rsid w:val="00D36A0D"/>
    <w:rsid w:val="00D36BD0"/>
    <w:rsid w:val="00D40C95"/>
    <w:rsid w:val="00D40E73"/>
    <w:rsid w:val="00D57E5F"/>
    <w:rsid w:val="00D6093E"/>
    <w:rsid w:val="00D80B84"/>
    <w:rsid w:val="00D80D9E"/>
    <w:rsid w:val="00D80FBE"/>
    <w:rsid w:val="00D8435C"/>
    <w:rsid w:val="00D84B25"/>
    <w:rsid w:val="00D84D75"/>
    <w:rsid w:val="00D84DE7"/>
    <w:rsid w:val="00D8594E"/>
    <w:rsid w:val="00D9358C"/>
    <w:rsid w:val="00D97F31"/>
    <w:rsid w:val="00DA56D8"/>
    <w:rsid w:val="00DB2E02"/>
    <w:rsid w:val="00DB415C"/>
    <w:rsid w:val="00DC3E8C"/>
    <w:rsid w:val="00DC47BE"/>
    <w:rsid w:val="00DD60D9"/>
    <w:rsid w:val="00DD77D3"/>
    <w:rsid w:val="00E00597"/>
    <w:rsid w:val="00E00F85"/>
    <w:rsid w:val="00E012A3"/>
    <w:rsid w:val="00E022EC"/>
    <w:rsid w:val="00E03F68"/>
    <w:rsid w:val="00E06140"/>
    <w:rsid w:val="00E07059"/>
    <w:rsid w:val="00E103F3"/>
    <w:rsid w:val="00E11F2E"/>
    <w:rsid w:val="00E16F83"/>
    <w:rsid w:val="00E210B4"/>
    <w:rsid w:val="00E3294F"/>
    <w:rsid w:val="00E340C7"/>
    <w:rsid w:val="00E355C0"/>
    <w:rsid w:val="00E442D9"/>
    <w:rsid w:val="00E502AD"/>
    <w:rsid w:val="00E507DB"/>
    <w:rsid w:val="00E51462"/>
    <w:rsid w:val="00E52879"/>
    <w:rsid w:val="00E52EA2"/>
    <w:rsid w:val="00E55A86"/>
    <w:rsid w:val="00E608BA"/>
    <w:rsid w:val="00E61012"/>
    <w:rsid w:val="00E63E1C"/>
    <w:rsid w:val="00E6483E"/>
    <w:rsid w:val="00E64FA2"/>
    <w:rsid w:val="00E71562"/>
    <w:rsid w:val="00E762AE"/>
    <w:rsid w:val="00E8100A"/>
    <w:rsid w:val="00E810AB"/>
    <w:rsid w:val="00E822D4"/>
    <w:rsid w:val="00E85395"/>
    <w:rsid w:val="00E85CBD"/>
    <w:rsid w:val="00E9186A"/>
    <w:rsid w:val="00EA115C"/>
    <w:rsid w:val="00EA2084"/>
    <w:rsid w:val="00EB0723"/>
    <w:rsid w:val="00EB2D91"/>
    <w:rsid w:val="00EB44D1"/>
    <w:rsid w:val="00EB51AB"/>
    <w:rsid w:val="00EB579A"/>
    <w:rsid w:val="00EB690F"/>
    <w:rsid w:val="00EC3592"/>
    <w:rsid w:val="00EC6C17"/>
    <w:rsid w:val="00ED5B3E"/>
    <w:rsid w:val="00EF009C"/>
    <w:rsid w:val="00EF32ED"/>
    <w:rsid w:val="00F0412F"/>
    <w:rsid w:val="00F04B7E"/>
    <w:rsid w:val="00F14C28"/>
    <w:rsid w:val="00F16DD1"/>
    <w:rsid w:val="00F24D8C"/>
    <w:rsid w:val="00F30911"/>
    <w:rsid w:val="00F3438F"/>
    <w:rsid w:val="00F35B3C"/>
    <w:rsid w:val="00F42E28"/>
    <w:rsid w:val="00F4642D"/>
    <w:rsid w:val="00F50E91"/>
    <w:rsid w:val="00F52141"/>
    <w:rsid w:val="00F611E0"/>
    <w:rsid w:val="00F63154"/>
    <w:rsid w:val="00F644F7"/>
    <w:rsid w:val="00F653B9"/>
    <w:rsid w:val="00F65438"/>
    <w:rsid w:val="00F7145D"/>
    <w:rsid w:val="00F72D09"/>
    <w:rsid w:val="00F73640"/>
    <w:rsid w:val="00F74060"/>
    <w:rsid w:val="00F764F5"/>
    <w:rsid w:val="00F86D89"/>
    <w:rsid w:val="00F902F9"/>
    <w:rsid w:val="00F903AA"/>
    <w:rsid w:val="00F927E9"/>
    <w:rsid w:val="00F94C8A"/>
    <w:rsid w:val="00F95D8C"/>
    <w:rsid w:val="00FA36F6"/>
    <w:rsid w:val="00FA72D5"/>
    <w:rsid w:val="00FA7863"/>
    <w:rsid w:val="00FB338E"/>
    <w:rsid w:val="00FB722E"/>
    <w:rsid w:val="00FC1B4D"/>
    <w:rsid w:val="00FC548A"/>
    <w:rsid w:val="00FD0A14"/>
    <w:rsid w:val="00FE768D"/>
    <w:rsid w:val="00FF12DC"/>
    <w:rsid w:val="00FF3F04"/>
    <w:rsid w:val="00FF5FBC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C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8C6C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6C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8C6C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C6C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C6CA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C6C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C6CA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C6C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6CA6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8C6CA6"/>
    <w:pPr>
      <w:jc w:val="both"/>
    </w:pPr>
    <w:rPr>
      <w:rFonts w:eastAsia="SimSun"/>
      <w:b/>
      <w:bCs/>
      <w:szCs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C6CA6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st">
    <w:name w:val="st"/>
    <w:basedOn w:val="Domylnaczcionkaakapitu"/>
    <w:rsid w:val="008C6CA6"/>
  </w:style>
  <w:style w:type="paragraph" w:styleId="NormalnyWeb">
    <w:name w:val="Normal (Web)"/>
    <w:basedOn w:val="Normalny"/>
    <w:unhideWhenUsed/>
    <w:rsid w:val="008C6CA6"/>
    <w:pPr>
      <w:spacing w:before="100" w:beforeAutospacing="1" w:after="100" w:afterAutospacing="1"/>
    </w:pPr>
    <w:rPr>
      <w:color w:val="00406F"/>
    </w:rPr>
  </w:style>
  <w:style w:type="character" w:styleId="Pogrubienie">
    <w:name w:val="Strong"/>
    <w:basedOn w:val="Domylnaczcionkaakapitu"/>
    <w:uiPriority w:val="22"/>
    <w:qFormat/>
    <w:rsid w:val="008C6C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C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CA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igethumb">
    <w:name w:val="sige_thumb"/>
    <w:basedOn w:val="Domylnaczcionkaakapitu"/>
    <w:rsid w:val="008C6CA6"/>
  </w:style>
  <w:style w:type="paragraph" w:customStyle="1" w:styleId="tresc">
    <w:name w:val="tresc"/>
    <w:basedOn w:val="Normalny"/>
    <w:rsid w:val="008C6CA6"/>
    <w:pPr>
      <w:spacing w:before="210" w:after="210" w:line="360" w:lineRule="atLeast"/>
      <w:ind w:firstLine="150"/>
      <w:jc w:val="both"/>
    </w:pPr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59"/>
    <w:rsid w:val="008C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a-tyt">
    <w:name w:val="podstawa-tyt"/>
    <w:basedOn w:val="Normalny"/>
    <w:rsid w:val="008C6CA6"/>
    <w:pPr>
      <w:spacing w:before="100" w:beforeAutospacing="1" w:after="100" w:afterAutospacing="1"/>
    </w:pPr>
  </w:style>
  <w:style w:type="paragraph" w:customStyle="1" w:styleId="podstawa-txt">
    <w:name w:val="podstawa-txt"/>
    <w:basedOn w:val="Normalny"/>
    <w:rsid w:val="008C6CA6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8C6CA6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C6CA6"/>
    <w:pPr>
      <w:spacing w:after="120"/>
      <w:ind w:left="283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6CA6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C6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C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8C6C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6C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8C6C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C6C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C6CA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C6C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C6CA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C6C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6CA6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8C6CA6"/>
    <w:pPr>
      <w:jc w:val="both"/>
    </w:pPr>
    <w:rPr>
      <w:rFonts w:eastAsia="SimSun"/>
      <w:b/>
      <w:bCs/>
      <w:szCs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C6CA6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st">
    <w:name w:val="st"/>
    <w:basedOn w:val="Domylnaczcionkaakapitu"/>
    <w:rsid w:val="008C6CA6"/>
  </w:style>
  <w:style w:type="paragraph" w:styleId="NormalnyWeb">
    <w:name w:val="Normal (Web)"/>
    <w:basedOn w:val="Normalny"/>
    <w:unhideWhenUsed/>
    <w:rsid w:val="008C6CA6"/>
    <w:pPr>
      <w:spacing w:before="100" w:beforeAutospacing="1" w:after="100" w:afterAutospacing="1"/>
    </w:pPr>
    <w:rPr>
      <w:color w:val="00406F"/>
    </w:rPr>
  </w:style>
  <w:style w:type="character" w:styleId="Pogrubienie">
    <w:name w:val="Strong"/>
    <w:basedOn w:val="Domylnaczcionkaakapitu"/>
    <w:uiPriority w:val="22"/>
    <w:qFormat/>
    <w:rsid w:val="008C6C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C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CA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igethumb">
    <w:name w:val="sige_thumb"/>
    <w:basedOn w:val="Domylnaczcionkaakapitu"/>
    <w:rsid w:val="008C6CA6"/>
  </w:style>
  <w:style w:type="paragraph" w:customStyle="1" w:styleId="tresc">
    <w:name w:val="tresc"/>
    <w:basedOn w:val="Normalny"/>
    <w:rsid w:val="008C6CA6"/>
    <w:pPr>
      <w:spacing w:before="210" w:after="210" w:line="360" w:lineRule="atLeast"/>
      <w:ind w:firstLine="150"/>
      <w:jc w:val="both"/>
    </w:pPr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59"/>
    <w:rsid w:val="008C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a-tyt">
    <w:name w:val="podstawa-tyt"/>
    <w:basedOn w:val="Normalny"/>
    <w:rsid w:val="008C6CA6"/>
    <w:pPr>
      <w:spacing w:before="100" w:beforeAutospacing="1" w:after="100" w:afterAutospacing="1"/>
    </w:pPr>
  </w:style>
  <w:style w:type="paragraph" w:customStyle="1" w:styleId="podstawa-txt">
    <w:name w:val="podstawa-txt"/>
    <w:basedOn w:val="Normalny"/>
    <w:rsid w:val="008C6CA6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8C6CA6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C6CA6"/>
    <w:pPr>
      <w:spacing w:after="120"/>
      <w:ind w:left="283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6CA6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C6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36962-0511-4B79-8C56-6FDE594D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5981</TotalTime>
  <Pages>1</Pages>
  <Words>9629</Words>
  <Characters>57775</Characters>
  <Application>Microsoft Office Word</Application>
  <DocSecurity>0</DocSecurity>
  <Lines>481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Osiewała</dc:creator>
  <cp:keywords/>
  <dc:description/>
  <cp:lastModifiedBy>Ewa Kowalik</cp:lastModifiedBy>
  <cp:revision>23</cp:revision>
  <cp:lastPrinted>2018-10-24T12:48:00Z</cp:lastPrinted>
  <dcterms:created xsi:type="dcterms:W3CDTF">2015-01-16T13:31:00Z</dcterms:created>
  <dcterms:modified xsi:type="dcterms:W3CDTF">2018-10-29T10:37:00Z</dcterms:modified>
</cp:coreProperties>
</file>