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keepNext/>
        <w:spacing w:before="120" w:after="120" w:line="360" w:lineRule="auto"/>
        <w:ind w:left="747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Ogłoszenia Burmistrza Miasta Bielawa o otwartym konkursie ofert na realizację zadania publicznego z zakresu wychowania przedszkolnego.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  <w:r>
        <w:rPr>
          <w:color w:val="000000"/>
          <w:u w:color="000000"/>
        </w:rPr>
        <w:br/>
        <w:t>(pieczęć firmowa organu prowadzącego przedszkole)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Zobowiązanie osoby prowadzącej przedszkole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Przystępując do otwartego konkursu ofert ogłoszonego Zarządzeniem nr …… Burmistrza Miasta Bielawa z dnia …… składam zobowiązanie do przestrzegania warunków o których mowa w art. 17 ust. 1 ustawy z dnia 27 października 2017 r. o finansowaniu zadań oświatowych (t. j. Dz. U. z 2022 r. poz. 2082, poz. 2089 i poz. 2666), a mianowicie:</w:t>
      </w:r>
    </w:p>
    <w:p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spełnię warunki określone w art. 13 ust. 1 ustawy z dnia 14 grudnia 2016 r. Prawo oświatowe (t. j. Dz. U. z 2021 r. poz. 1082, z 2022 r. poz. 655, poz. 1079, poz. 1116, poz. 1383, poz. 1700, poz. 1730 i poz. 2089 oraz z 2023 r. poz. 185), z tym że czas bezpłatnego nauczania, wychowania i opieki, o których mowa w art. 13 ust.1 pkt. 2 wymienionej ustawy, nie może być krótszy niż czas bezpłatnego nauczania, wychowania i opieki ustalony przez Radę Miasta Bielawa dla publicznych przedszkoli prowadzonych przez Gminę Bielawa,</w:t>
      </w:r>
    </w:p>
    <w:p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będę pobierać opłaty za korzystanie z wychowania przedszkolnego nie wyższe niż opłaty ustalone przez Gminę Bielawa na podstawie art. 52 ust. 1 ustawy z dnia 27 października 2017 r. o finansowaniu zadań oświatowych (t. j. Dz. U. z 2022 r. poz. 2082, poz. 2089 i poz. 2666),</w:t>
      </w:r>
    </w:p>
    <w:p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zapewnię liczbę uczniów w oddziale przedszkolnym nieprzekraczającą maksymalnej liczby uczniów w oddziale przedszkola publicznego, na podstawie § 5 ust. 1 rozporządzenia MEN z dnia 28 lutego 2019 r. w sprawie szczegółowej organizacji publicznych szkół i publicznego przedszkola (Dz. U. z 2019 r. poz. 502, z 2022 r. poz. 566 i 644),</w:t>
      </w:r>
    </w:p>
    <w:p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zapewnię uczniom pomoc </w:t>
      </w:r>
      <w:proofErr w:type="spellStart"/>
      <w:r>
        <w:rPr>
          <w:color w:val="000000"/>
          <w:u w:color="000000"/>
        </w:rPr>
        <w:t>psychologiczno</w:t>
      </w:r>
      <w:proofErr w:type="spellEnd"/>
      <w:r>
        <w:rPr>
          <w:color w:val="000000"/>
          <w:u w:color="000000"/>
        </w:rPr>
        <w:t xml:space="preserve"> - pedagogiczną zgodnie z przepisami wydanymi na podstawie art. 47 ust. 1 pkt. 5 ustawy z dnia 14 grudnia 2016 r. Prawo oświatowe (t. j. Dz. U. z 2021 r. poz. 1082, z 2022 r. poz. 655, poz. 1079, poz. 1116, poz. 1383, poz. 1700, poz. 1730 i poz. 2089 oraz z 2023 r. poz. 185),</w:t>
      </w:r>
    </w:p>
    <w:p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stosuję zasady przyjmowania do publicznych przedszkoli, określone w rozdziale 6 ustawy z dnia 14 grudnia 2016 r. Prawo oświatowe (t. j. Dz. U. z 2021 r. poz. 1082, z 2022 r. poz. 655, poz. 1079, poz. 1116, poz. 1383, poz. 1700, poz. 1730 i poz. 2089 oraz z 2023 r. poz. 185).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…………………………………</w:t>
      </w:r>
      <w:r>
        <w:rPr>
          <w:color w:val="000000"/>
          <w:u w:color="000000"/>
        </w:rPr>
        <w:br/>
        <w:t>(data)</w:t>
      </w:r>
      <w:r>
        <w:rPr>
          <w:color w:val="000000"/>
          <w:u w:color="000000"/>
        </w:rPr>
        <w:tab/>
      </w:r>
    </w:p>
    <w:p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</w:t>
      </w:r>
    </w:p>
    <w:p w:rsidR="00B31313" w:rsidRDefault="00000000" w:rsidP="00DC0D4C">
      <w:pPr>
        <w:spacing w:before="120" w:after="120"/>
        <w:ind w:firstLine="227"/>
        <w:jc w:val="right"/>
        <w:rPr>
          <w:szCs w:val="20"/>
        </w:rPr>
      </w:pPr>
      <w:r>
        <w:rPr>
          <w:color w:val="000000"/>
          <w:u w:color="000000"/>
        </w:rPr>
        <w:t>(pieczęć i podpis osoby prowadzącej przedszkole</w:t>
      </w:r>
      <w:r w:rsidR="00DC0D4C">
        <w:rPr>
          <w:color w:val="000000"/>
          <w:u w:color="000000"/>
        </w:rPr>
        <w:t>)</w:t>
      </w:r>
    </w:p>
    <w:sectPr w:rsidR="00B31313" w:rsidSect="00DC0D4C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6FB0" w:rsidRDefault="00BE6FB0">
      <w:r>
        <w:separator/>
      </w:r>
    </w:p>
  </w:endnote>
  <w:endnote w:type="continuationSeparator" w:id="0">
    <w:p w:rsidR="00BE6FB0" w:rsidRDefault="00BE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313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3131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C3050C87-0741-41AE-858F-ADBA764FE489.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3131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0D4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31313" w:rsidRDefault="00B3131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6FB0" w:rsidRDefault="00BE6FB0">
      <w:r>
        <w:separator/>
      </w:r>
    </w:p>
  </w:footnote>
  <w:footnote w:type="continuationSeparator" w:id="0">
    <w:p w:rsidR="00BE6FB0" w:rsidRDefault="00BE6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B31313"/>
    <w:rsid w:val="00BE6FB0"/>
    <w:rsid w:val="00CA2A55"/>
    <w:rsid w:val="00D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46C8A"/>
  <w15:docId w15:val="{79292F44-0AF7-460E-8E7F-BC1FF486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Bielawa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otwartego konkursu ofert na realizację zadania publicznego z^zakresu wychowania przedszkolnego przez niepubliczne przedszkola w^okresie od 1^września 2023^r. do 31^sierpnia 2024^r.</dc:subject>
  <dc:creator>sekretariat</dc:creator>
  <cp:lastModifiedBy>sekretariat@oswiata.bielawa.pl</cp:lastModifiedBy>
  <cp:revision>2</cp:revision>
  <dcterms:created xsi:type="dcterms:W3CDTF">2023-04-20T08:57:00Z</dcterms:created>
  <dcterms:modified xsi:type="dcterms:W3CDTF">2023-04-20T08:57:00Z</dcterms:modified>
  <cp:category>Akt prawny</cp:category>
</cp:coreProperties>
</file>